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D6" w:rsidRDefault="00195BD6" w:rsidP="00195BD6">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Ставропольский государственный аграрный университет</w:t>
      </w:r>
    </w:p>
    <w:p w:rsidR="00195BD6" w:rsidRDefault="00195BD6" w:rsidP="00195BD6">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                    Кафедра информационных систем</w:t>
      </w:r>
    </w:p>
    <w:p w:rsidR="00195BD6" w:rsidRDefault="00195BD6" w:rsidP="00195BD6">
      <w:pPr>
        <w:shd w:val="clear" w:color="auto" w:fill="FFFFFF"/>
        <w:spacing w:after="100" w:afterAutospacing="1" w:line="240" w:lineRule="auto"/>
        <w:jc w:val="center"/>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Лекция № </w:t>
      </w:r>
      <w:r>
        <w:rPr>
          <w:rFonts w:ascii="Times New Roman" w:eastAsia="Times New Roman" w:hAnsi="Times New Roman" w:cs="Times New Roman"/>
          <w:b/>
          <w:color w:val="212529"/>
          <w:sz w:val="28"/>
          <w:szCs w:val="28"/>
          <w:lang w:eastAsia="ru-RU"/>
        </w:rPr>
        <w:t>6</w:t>
      </w:r>
      <w:r>
        <w:rPr>
          <w:rFonts w:ascii="Times New Roman" w:eastAsia="Times New Roman" w:hAnsi="Times New Roman" w:cs="Times New Roman"/>
          <w:b/>
          <w:color w:val="212529"/>
          <w:sz w:val="28"/>
          <w:szCs w:val="28"/>
          <w:lang w:eastAsia="ru-RU"/>
        </w:rPr>
        <w:t xml:space="preserve">   </w:t>
      </w:r>
      <w:r w:rsidRPr="00CB1AEA">
        <w:rPr>
          <w:rFonts w:ascii="Times New Roman" w:eastAsia="Times New Roman" w:hAnsi="Times New Roman" w:cs="Times New Roman"/>
          <w:b/>
          <w:color w:val="000000"/>
          <w:sz w:val="24"/>
          <w:szCs w:val="24"/>
          <w:lang w:eastAsia="ru-RU"/>
        </w:rPr>
        <w:t>ОПК-7</w:t>
      </w:r>
      <w:r>
        <w:rPr>
          <w:rFonts w:ascii="Times New Roman" w:eastAsia="Times New Roman" w:hAnsi="Times New Roman" w:cs="Times New Roman"/>
          <w:b/>
          <w:color w:val="000000"/>
          <w:sz w:val="24"/>
          <w:szCs w:val="24"/>
          <w:lang w:eastAsia="ru-RU"/>
        </w:rPr>
        <w:t xml:space="preserve">, </w:t>
      </w:r>
      <w:r w:rsidRPr="00CB1AEA">
        <w:rPr>
          <w:rFonts w:ascii="Times New Roman" w:eastAsia="Times New Roman" w:hAnsi="Times New Roman" w:cs="Times New Roman"/>
          <w:b/>
          <w:color w:val="000000"/>
          <w:sz w:val="24"/>
          <w:szCs w:val="24"/>
          <w:lang w:eastAsia="ru-RU"/>
        </w:rPr>
        <w:t>ОПК-3.2</w:t>
      </w:r>
      <w:r>
        <w:rPr>
          <w:rFonts w:ascii="Times New Roman" w:eastAsia="Times New Roman" w:hAnsi="Times New Roman" w:cs="Times New Roman"/>
          <w:b/>
          <w:color w:val="000000"/>
          <w:sz w:val="24"/>
          <w:szCs w:val="24"/>
          <w:lang w:eastAsia="ru-RU"/>
        </w:rPr>
        <w:t xml:space="preserve">, </w:t>
      </w:r>
      <w:r w:rsidRPr="00CB1AEA">
        <w:rPr>
          <w:rFonts w:ascii="Times New Roman" w:eastAsia="Times New Roman" w:hAnsi="Times New Roman" w:cs="Times New Roman"/>
          <w:b/>
          <w:color w:val="000000"/>
          <w:sz w:val="24"/>
          <w:szCs w:val="24"/>
          <w:lang w:eastAsia="ru-RU"/>
        </w:rPr>
        <w:t>ОПК-3.3</w:t>
      </w:r>
    </w:p>
    <w:p w:rsidR="00195BD6" w:rsidRDefault="00195BD6" w:rsidP="00195BD6">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C68FE">
        <w:rPr>
          <w:rFonts w:ascii="Times New Roman" w:eastAsia="Times New Roman" w:hAnsi="Times New Roman" w:cs="Times New Roman"/>
          <w:b/>
          <w:bCs/>
          <w:color w:val="000000"/>
          <w:sz w:val="28"/>
          <w:szCs w:val="28"/>
          <w:shd w:val="clear" w:color="auto" w:fill="FFFFFF"/>
          <w:lang w:eastAsia="ru-RU"/>
        </w:rPr>
        <w:t xml:space="preserve">Лекция </w:t>
      </w:r>
      <w:r>
        <w:rPr>
          <w:rFonts w:ascii="Times New Roman" w:eastAsia="Times New Roman" w:hAnsi="Times New Roman" w:cs="Times New Roman"/>
          <w:b/>
          <w:bCs/>
          <w:color w:val="000000"/>
          <w:sz w:val="28"/>
          <w:szCs w:val="28"/>
          <w:shd w:val="clear" w:color="auto" w:fill="FFFFFF"/>
          <w:lang w:eastAsia="ru-RU"/>
        </w:rPr>
        <w:t>6</w:t>
      </w:r>
      <w:r w:rsidRPr="000C68FE">
        <w:rPr>
          <w:rFonts w:ascii="Times New Roman" w:eastAsia="Times New Roman" w:hAnsi="Times New Roman" w:cs="Times New Roman"/>
          <w:b/>
          <w:bCs/>
          <w:color w:val="000000"/>
          <w:sz w:val="28"/>
          <w:szCs w:val="28"/>
          <w:shd w:val="clear" w:color="auto" w:fill="FFFFFF"/>
          <w:lang w:eastAsia="ru-RU"/>
        </w:rPr>
        <w:t xml:space="preserve">    </w:t>
      </w:r>
    </w:p>
    <w:p w:rsidR="00195BD6" w:rsidRPr="000C68FE" w:rsidRDefault="00195BD6" w:rsidP="00195BD6">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C68FE">
        <w:rPr>
          <w:rFonts w:ascii="Times New Roman" w:eastAsia="Times New Roman" w:hAnsi="Times New Roman" w:cs="Times New Roman"/>
          <w:b/>
          <w:bCs/>
          <w:color w:val="000000"/>
          <w:sz w:val="28"/>
          <w:szCs w:val="28"/>
          <w:shd w:val="clear" w:color="auto" w:fill="FFFFFF"/>
          <w:lang w:eastAsia="ru-RU"/>
        </w:rPr>
        <w:t xml:space="preserve">Тема: </w:t>
      </w:r>
      <w:r w:rsidRPr="00195BD6">
        <w:rPr>
          <w:rFonts w:ascii="Times New Roman" w:eastAsia="Times New Roman" w:hAnsi="Times New Roman" w:cs="Times New Roman"/>
          <w:b/>
          <w:bCs/>
          <w:color w:val="000000"/>
          <w:sz w:val="28"/>
          <w:szCs w:val="28"/>
          <w:shd w:val="clear" w:color="auto" w:fill="FFFFFF"/>
          <w:lang w:eastAsia="ru-RU"/>
        </w:rPr>
        <w:t>«</w:t>
      </w:r>
      <w:r w:rsidRPr="007C2334">
        <w:rPr>
          <w:rFonts w:ascii="Times New Roman" w:eastAsia="Times New Roman" w:hAnsi="Times New Roman" w:cs="Times New Roman"/>
          <w:b/>
          <w:bCs/>
          <w:sz w:val="28"/>
          <w:szCs w:val="28"/>
          <w:lang w:eastAsia="ru-RU"/>
        </w:rPr>
        <w:t>Программно-технические средства защиты информации</w:t>
      </w:r>
      <w:r w:rsidRPr="00195BD6">
        <w:rPr>
          <w:rFonts w:ascii="Times New Roman" w:eastAsia="Times New Roman" w:hAnsi="Times New Roman" w:cs="Times New Roman"/>
          <w:b/>
          <w:bCs/>
          <w:color w:val="000000"/>
          <w:sz w:val="28"/>
          <w:szCs w:val="28"/>
          <w:shd w:val="clear" w:color="auto" w:fill="FFFFFF"/>
          <w:lang w:eastAsia="ru-RU"/>
        </w:rPr>
        <w:t>»</w:t>
      </w:r>
      <w:r w:rsidRPr="00195BD6">
        <w:rPr>
          <w:rFonts w:ascii="Times New Roman" w:eastAsia="Times New Roman" w:hAnsi="Times New Roman" w:cs="Times New Roman"/>
          <w:color w:val="000000"/>
          <w:sz w:val="28"/>
          <w:szCs w:val="28"/>
          <w:lang w:eastAsia="ru-RU"/>
        </w:rPr>
        <w:br/>
      </w:r>
    </w:p>
    <w:p w:rsidR="00195BD6" w:rsidRPr="007C2334" w:rsidRDefault="00195BD6" w:rsidP="00195BD6">
      <w:pPr>
        <w:shd w:val="clear" w:color="auto" w:fill="FFFFFF"/>
        <w:spacing w:after="0" w:line="240" w:lineRule="auto"/>
        <w:rPr>
          <w:rFonts w:ascii="Times New Roman" w:eastAsia="Times New Roman" w:hAnsi="Times New Roman" w:cs="Times New Roman"/>
          <w:sz w:val="28"/>
          <w:szCs w:val="28"/>
          <w:lang w:eastAsia="ru-RU"/>
        </w:rPr>
      </w:pPr>
      <w:r w:rsidRPr="007C2334">
        <w:rPr>
          <w:rFonts w:ascii="Times New Roman" w:eastAsia="Times New Roman" w:hAnsi="Times New Roman" w:cs="Times New Roman"/>
          <w:bCs/>
          <w:sz w:val="28"/>
          <w:szCs w:val="28"/>
          <w:lang w:eastAsia="ru-RU"/>
        </w:rPr>
        <w:t>Вопросы темы:</w:t>
      </w:r>
      <w:r w:rsidRPr="007C2334">
        <w:rPr>
          <w:rFonts w:ascii="Times New Roman" w:eastAsia="Times New Roman" w:hAnsi="Times New Roman" w:cs="Times New Roman"/>
          <w:sz w:val="28"/>
          <w:szCs w:val="28"/>
          <w:lang w:eastAsia="ru-RU"/>
        </w:rPr>
        <w:br/>
      </w:r>
    </w:p>
    <w:p w:rsidR="00195BD6" w:rsidRPr="007C2334" w:rsidRDefault="00195BD6" w:rsidP="00195BD6">
      <w:pPr>
        <w:numPr>
          <w:ilvl w:val="0"/>
          <w:numId w:val="1"/>
        </w:numPr>
        <w:shd w:val="clear" w:color="auto" w:fill="FFFFFF"/>
        <w:spacing w:after="0" w:line="240" w:lineRule="auto"/>
        <w:ind w:left="1095"/>
        <w:rPr>
          <w:rFonts w:ascii="Times New Roman" w:eastAsia="Times New Roman" w:hAnsi="Times New Roman" w:cs="Times New Roman"/>
          <w:sz w:val="28"/>
          <w:szCs w:val="28"/>
          <w:lang w:eastAsia="ru-RU"/>
        </w:rPr>
      </w:pPr>
      <w:r w:rsidRPr="007C2334">
        <w:rPr>
          <w:rFonts w:ascii="Times New Roman" w:eastAsia="Times New Roman" w:hAnsi="Times New Roman" w:cs="Times New Roman"/>
          <w:sz w:val="28"/>
          <w:szCs w:val="28"/>
          <w:lang w:eastAsia="ru-RU"/>
        </w:rPr>
        <w:t>Методы и средства защиты</w:t>
      </w:r>
    </w:p>
    <w:p w:rsidR="00195BD6" w:rsidRPr="007C2334" w:rsidRDefault="00195BD6" w:rsidP="00195BD6">
      <w:pPr>
        <w:numPr>
          <w:ilvl w:val="0"/>
          <w:numId w:val="1"/>
        </w:numPr>
        <w:shd w:val="clear" w:color="auto" w:fill="FFFFFF"/>
        <w:spacing w:after="0" w:line="240" w:lineRule="auto"/>
        <w:ind w:left="1095"/>
        <w:rPr>
          <w:rFonts w:ascii="Times New Roman" w:eastAsia="Times New Roman" w:hAnsi="Times New Roman" w:cs="Times New Roman"/>
          <w:sz w:val="28"/>
          <w:szCs w:val="28"/>
          <w:lang w:eastAsia="ru-RU"/>
        </w:rPr>
      </w:pPr>
      <w:r w:rsidRPr="007C2334">
        <w:rPr>
          <w:rFonts w:ascii="Times New Roman" w:eastAsia="Times New Roman" w:hAnsi="Times New Roman" w:cs="Times New Roman"/>
          <w:sz w:val="28"/>
          <w:szCs w:val="28"/>
          <w:lang w:eastAsia="ru-RU"/>
        </w:rPr>
        <w:t>Программно-аппаратные методы защиты</w:t>
      </w:r>
    </w:p>
    <w:p w:rsidR="00195BD6" w:rsidRPr="007C2334" w:rsidRDefault="00195BD6" w:rsidP="00195BD6">
      <w:pPr>
        <w:numPr>
          <w:ilvl w:val="0"/>
          <w:numId w:val="1"/>
        </w:numPr>
        <w:shd w:val="clear" w:color="auto" w:fill="FFFFFF"/>
        <w:spacing w:after="0" w:line="240" w:lineRule="auto"/>
        <w:ind w:left="1095"/>
        <w:rPr>
          <w:rFonts w:ascii="Times New Roman" w:eastAsia="Times New Roman" w:hAnsi="Times New Roman" w:cs="Times New Roman"/>
          <w:sz w:val="28"/>
          <w:szCs w:val="28"/>
          <w:lang w:eastAsia="ru-RU"/>
        </w:rPr>
      </w:pPr>
      <w:r w:rsidRPr="007C2334">
        <w:rPr>
          <w:rFonts w:ascii="Times New Roman" w:eastAsia="Times New Roman" w:hAnsi="Times New Roman" w:cs="Times New Roman"/>
          <w:sz w:val="28"/>
          <w:szCs w:val="28"/>
          <w:lang w:eastAsia="ru-RU"/>
        </w:rPr>
        <w:t>Средства защиты баз данных</w:t>
      </w:r>
    </w:p>
    <w:p w:rsidR="00195BD6" w:rsidRPr="00474F42" w:rsidRDefault="00195BD6" w:rsidP="00195BD6">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195BD6">
        <w:rPr>
          <w:rFonts w:ascii="Times New Roman" w:eastAsia="Times New Roman" w:hAnsi="Times New Roman" w:cs="Times New Roman"/>
          <w:color w:val="000000"/>
          <w:sz w:val="28"/>
          <w:szCs w:val="28"/>
          <w:lang w:eastAsia="ru-RU"/>
        </w:rPr>
        <w:br/>
      </w:r>
      <w:r w:rsidRPr="00474F42">
        <w:rPr>
          <w:rFonts w:ascii="Times New Roman" w:eastAsia="Times New Roman" w:hAnsi="Times New Roman" w:cs="Times New Roman"/>
          <w:b/>
          <w:color w:val="212529"/>
          <w:sz w:val="28"/>
          <w:szCs w:val="28"/>
          <w:lang w:eastAsia="ru-RU"/>
        </w:rPr>
        <w:t>Дисциплина: П</w:t>
      </w:r>
      <w:r w:rsidRPr="00474F42">
        <w:rPr>
          <w:rFonts w:ascii="Times New Roman" w:eastAsia="Times New Roman" w:hAnsi="Times New Roman" w:cs="Times New Roman"/>
          <w:b/>
          <w:color w:val="000000"/>
          <w:kern w:val="36"/>
          <w:sz w:val="28"/>
          <w:szCs w:val="28"/>
          <w:lang w:eastAsia="ru-RU"/>
        </w:rPr>
        <w:t>рограммно-аппаратная защита информации</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Б.1.036 программно-аппаратная защита информации</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09.03.02 Информационные системы и технологии в бизнесе</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Бакалавр 4 года, 2 курс 3 семестр. Экзамен</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Всего 144 часа</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 xml:space="preserve">Лекций- 18 часов </w:t>
      </w:r>
      <w:proofErr w:type="gramStart"/>
      <w:r w:rsidRPr="008619A9">
        <w:rPr>
          <w:rFonts w:ascii="Times New Roman" w:eastAsia="Times New Roman" w:hAnsi="Times New Roman" w:cs="Times New Roman"/>
          <w:b/>
          <w:bCs/>
          <w:color w:val="000000"/>
          <w:sz w:val="28"/>
          <w:szCs w:val="28"/>
          <w:lang w:eastAsia="ru-RU"/>
        </w:rPr>
        <w:t>( 9</w:t>
      </w:r>
      <w:proofErr w:type="gramEnd"/>
      <w:r w:rsidRPr="008619A9">
        <w:rPr>
          <w:rFonts w:ascii="Times New Roman" w:eastAsia="Times New Roman" w:hAnsi="Times New Roman" w:cs="Times New Roman"/>
          <w:b/>
          <w:bCs/>
          <w:color w:val="000000"/>
          <w:sz w:val="28"/>
          <w:szCs w:val="28"/>
          <w:lang w:eastAsia="ru-RU"/>
        </w:rPr>
        <w:t xml:space="preserve"> лекций / 4 интерактивных)</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 xml:space="preserve">Лабораторных работ – 36 часов/ 4 </w:t>
      </w:r>
      <w:proofErr w:type="spellStart"/>
      <w:r w:rsidRPr="008619A9">
        <w:rPr>
          <w:rFonts w:ascii="Times New Roman" w:eastAsia="Times New Roman" w:hAnsi="Times New Roman" w:cs="Times New Roman"/>
          <w:b/>
          <w:bCs/>
          <w:color w:val="000000"/>
          <w:sz w:val="28"/>
          <w:szCs w:val="28"/>
          <w:lang w:eastAsia="ru-RU"/>
        </w:rPr>
        <w:t>интеракт</w:t>
      </w:r>
      <w:proofErr w:type="spellEnd"/>
      <w:r w:rsidRPr="008619A9">
        <w:rPr>
          <w:rFonts w:ascii="Times New Roman" w:eastAsia="Times New Roman" w:hAnsi="Times New Roman" w:cs="Times New Roman"/>
          <w:b/>
          <w:bCs/>
          <w:color w:val="000000"/>
          <w:sz w:val="28"/>
          <w:szCs w:val="28"/>
          <w:lang w:eastAsia="ru-RU"/>
        </w:rPr>
        <w:t>.</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Самостоятельная работа- 54 часа</w:t>
      </w:r>
    </w:p>
    <w:p w:rsidR="00195BD6" w:rsidRPr="008619A9" w:rsidRDefault="00195BD6" w:rsidP="00195BD6">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8619A9">
        <w:rPr>
          <w:rFonts w:ascii="Times New Roman" w:eastAsia="Times New Roman" w:hAnsi="Times New Roman" w:cs="Times New Roman"/>
          <w:b/>
          <w:bCs/>
          <w:color w:val="000000"/>
          <w:sz w:val="28"/>
          <w:szCs w:val="28"/>
          <w:lang w:eastAsia="ru-RU"/>
        </w:rPr>
        <w:t>Контроль 36 часов.</w:t>
      </w:r>
    </w:p>
    <w:p w:rsidR="00195BD6" w:rsidRDefault="00195BD6" w:rsidP="00195BD6">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195BD6" w:rsidRDefault="00195BD6" w:rsidP="00195BD6">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195BD6" w:rsidRDefault="00195BD6" w:rsidP="00195BD6">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195BD6" w:rsidRDefault="00195BD6" w:rsidP="00195BD6">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195BD6" w:rsidRDefault="00195BD6" w:rsidP="00195BD6">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bookmarkStart w:id="0" w:name="_GoBack"/>
      <w:bookmarkEnd w:id="0"/>
      <w:r>
        <w:rPr>
          <w:rFonts w:ascii="Times New Roman" w:eastAsia="Times New Roman" w:hAnsi="Times New Roman" w:cs="Times New Roman"/>
          <w:color w:val="212529"/>
          <w:sz w:val="28"/>
          <w:szCs w:val="28"/>
          <w:lang w:eastAsia="ru-RU"/>
        </w:rPr>
        <w:t>Ставрополь, 2022 г</w:t>
      </w:r>
    </w:p>
    <w:p w:rsidR="00195BD6" w:rsidRDefault="00195BD6" w:rsidP="00195BD6">
      <w:pPr>
        <w:spacing w:after="0" w:line="240" w:lineRule="auto"/>
        <w:rPr>
          <w:rFonts w:ascii="Times New Roman" w:eastAsia="Times New Roman" w:hAnsi="Times New Roman" w:cs="Times New Roman"/>
          <w:b/>
          <w:bCs/>
          <w:color w:val="000000"/>
          <w:sz w:val="28"/>
          <w:szCs w:val="28"/>
          <w:shd w:val="clear" w:color="auto" w:fill="FFFFFF"/>
          <w:lang w:eastAsia="ru-RU"/>
        </w:rPr>
      </w:pPr>
    </w:p>
    <w:p w:rsidR="00195BD6" w:rsidRDefault="00195BD6" w:rsidP="00195BD6">
      <w:pPr>
        <w:spacing w:after="0" w:line="240" w:lineRule="auto"/>
        <w:rPr>
          <w:rFonts w:ascii="Times New Roman" w:eastAsia="Times New Roman" w:hAnsi="Times New Roman" w:cs="Times New Roman"/>
          <w:b/>
          <w:bCs/>
          <w:color w:val="000000"/>
          <w:sz w:val="28"/>
          <w:szCs w:val="28"/>
          <w:shd w:val="clear" w:color="auto" w:fill="FFFFFF"/>
          <w:lang w:eastAsia="ru-RU"/>
        </w:rPr>
      </w:pPr>
    </w:p>
    <w:p w:rsidR="00195BD6" w:rsidRDefault="00195BD6" w:rsidP="00195BD6">
      <w:pPr>
        <w:spacing w:after="0" w:line="240" w:lineRule="auto"/>
        <w:rPr>
          <w:rFonts w:ascii="Times New Roman" w:eastAsia="Times New Roman" w:hAnsi="Times New Roman" w:cs="Times New Roman"/>
          <w:b/>
          <w:bCs/>
          <w:color w:val="000000"/>
          <w:sz w:val="28"/>
          <w:szCs w:val="28"/>
          <w:shd w:val="clear" w:color="auto" w:fill="FFFFFF"/>
          <w:lang w:eastAsia="ru-RU"/>
        </w:rPr>
      </w:pP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lastRenderedPageBreak/>
        <w:t xml:space="preserve">Лекция № </w:t>
      </w:r>
      <w:r w:rsidRPr="00195BD6">
        <w:rPr>
          <w:rFonts w:ascii="Times New Roman" w:eastAsia="Times New Roman" w:hAnsi="Times New Roman" w:cs="Times New Roman"/>
          <w:sz w:val="24"/>
          <w:szCs w:val="24"/>
          <w:lang w:eastAsia="ru-RU"/>
        </w:rPr>
        <w:t>6</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Тема: </w:t>
      </w:r>
      <w:r w:rsidRPr="007C2334">
        <w:rPr>
          <w:rFonts w:ascii="Times New Roman" w:eastAsia="Times New Roman" w:hAnsi="Times New Roman" w:cs="Times New Roman"/>
          <w:b/>
          <w:bCs/>
          <w:sz w:val="24"/>
          <w:szCs w:val="24"/>
          <w:lang w:eastAsia="ru-RU"/>
        </w:rPr>
        <w:t>«Программно-технические средства защиты информации»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Вопросы темы:</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1"/>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Методы и средства защиты</w:t>
      </w:r>
    </w:p>
    <w:p w:rsidR="007C2334" w:rsidRPr="007C2334" w:rsidRDefault="007C2334" w:rsidP="007C2334">
      <w:pPr>
        <w:numPr>
          <w:ilvl w:val="0"/>
          <w:numId w:val="1"/>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Программно-аппаратные методы защиты</w:t>
      </w:r>
    </w:p>
    <w:p w:rsidR="007C2334" w:rsidRPr="007C2334" w:rsidRDefault="007C2334" w:rsidP="007C2334">
      <w:pPr>
        <w:numPr>
          <w:ilvl w:val="0"/>
          <w:numId w:val="1"/>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Средства защиты баз данных</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2"/>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b/>
          <w:bCs/>
          <w:sz w:val="24"/>
          <w:szCs w:val="24"/>
          <w:lang w:eastAsia="ru-RU"/>
        </w:rPr>
        <w:t>Методы и средства защиты</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Проблему защиты информации в базах данных целесообразно рассматривать совместно с проблемой защиты вычислительной системы (ВС) в целом. Действительно, средой функционирования СУБД - основного инструмента управления данными, является среда вычислительной системы. Кроме того, известные из литературы методы и средства защиты программ и данных в равной мере относятся к программам (СУБД, приложения, хранимые процедуры и т. д.) и данным (базы данных, словари данных) из баз данных.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Знание принципов построения систем защиты и возможностей, предоставляемых различными компонентами вычислительной системы (операционной системой, программами обслуживания, СУБД, специализированными пакетами защиты и отдельными устройствами) позволяет оценить уязвимость ИС и грамотно организовать в ней защиту конфиденциальной информации.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Для организации комплексной защиты информации в ВС в общем случае может быть предусмотрено 4 защитных уровня.</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3"/>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Внешний уровень, охватывающий всю территорию расположения ВС.</w:t>
      </w:r>
    </w:p>
    <w:p w:rsidR="007C2334" w:rsidRPr="007C2334" w:rsidRDefault="007C2334" w:rsidP="007C2334">
      <w:pPr>
        <w:numPr>
          <w:ilvl w:val="0"/>
          <w:numId w:val="3"/>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Уровень отдельных сооружений или помещений расположения устройств ВС и линий связи с ними.</w:t>
      </w:r>
    </w:p>
    <w:p w:rsidR="007C2334" w:rsidRPr="007C2334" w:rsidRDefault="007C2334" w:rsidP="007C2334">
      <w:pPr>
        <w:numPr>
          <w:ilvl w:val="0"/>
          <w:numId w:val="3"/>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Уровень компонентов ВС и внешних носителей информации.</w:t>
      </w:r>
    </w:p>
    <w:p w:rsidR="007C2334" w:rsidRPr="007C2334" w:rsidRDefault="007C2334" w:rsidP="007C2334">
      <w:pPr>
        <w:numPr>
          <w:ilvl w:val="0"/>
          <w:numId w:val="3"/>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Уровень технологических процессов хранения, обработки и передачи информации.</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t>Первые три уровня обеспечивают в основном физическое препятствие доступу путем ограждения, системы сигнализации, организации пропускного режима, экранирования проводов и т. д. Последний уровень предусматривает логическую защиту информации в том случае, когда физический доступ к ней имеется.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Существующие методы защиты можно разделить на четыре основных класса:</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физические;</w:t>
      </w:r>
    </w:p>
    <w:p w:rsidR="007C2334" w:rsidRPr="007C2334" w:rsidRDefault="007C2334" w:rsidP="007C2334">
      <w:pPr>
        <w:numPr>
          <w:ilvl w:val="0"/>
          <w:numId w:val="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аппаратные;</w:t>
      </w:r>
    </w:p>
    <w:p w:rsidR="007C2334" w:rsidRPr="007C2334" w:rsidRDefault="007C2334" w:rsidP="007C2334">
      <w:pPr>
        <w:numPr>
          <w:ilvl w:val="0"/>
          <w:numId w:val="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программные;</w:t>
      </w:r>
    </w:p>
    <w:p w:rsidR="007C2334" w:rsidRPr="007C2334" w:rsidRDefault="007C2334" w:rsidP="007C2334">
      <w:pPr>
        <w:numPr>
          <w:ilvl w:val="0"/>
          <w:numId w:val="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организационные.</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lastRenderedPageBreak/>
        <w:br/>
      </w:r>
      <w:r w:rsidRPr="007C2334">
        <w:rPr>
          <w:rFonts w:ascii="Times New Roman" w:eastAsia="Times New Roman" w:hAnsi="Times New Roman" w:cs="Times New Roman"/>
          <w:b/>
          <w:bCs/>
          <w:sz w:val="24"/>
          <w:szCs w:val="24"/>
          <w:lang w:eastAsia="ru-RU"/>
        </w:rPr>
        <w:t>Физическая защита</w:t>
      </w:r>
      <w:r w:rsidRPr="007C2334">
        <w:rPr>
          <w:rFonts w:ascii="Times New Roman" w:eastAsia="Times New Roman" w:hAnsi="Times New Roman" w:cs="Times New Roman"/>
          <w:sz w:val="24"/>
          <w:szCs w:val="24"/>
          <w:lang w:eastAsia="ru-RU"/>
        </w:rPr>
        <w:t> используется в основном на верхних уровнях защиты и состоит в физическом преграждении доступа посторонних лиц в помещения ВС на пути к данным и процессу их обработки. Для физической защиты применяются следующие средства:</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сверхвысокочастотные, ультразвуковые и инфракрасные системы обна</w:t>
      </w:r>
      <w:r w:rsidRPr="007C2334">
        <w:rPr>
          <w:rFonts w:ascii="Times New Roman" w:eastAsia="Times New Roman" w:hAnsi="Times New Roman" w:cs="Times New Roman"/>
          <w:sz w:val="24"/>
          <w:szCs w:val="24"/>
          <w:lang w:eastAsia="ru-RU"/>
        </w:rPr>
        <w:softHyphen/>
        <w:t>ружения движущихся объектов, определения их размеров, скорости и на</w:t>
      </w:r>
      <w:r w:rsidRPr="007C2334">
        <w:rPr>
          <w:rFonts w:ascii="Times New Roman" w:eastAsia="Times New Roman" w:hAnsi="Times New Roman" w:cs="Times New Roman"/>
          <w:sz w:val="24"/>
          <w:szCs w:val="24"/>
          <w:lang w:eastAsia="ru-RU"/>
        </w:rPr>
        <w:softHyphen/>
        <w:t>правления перемещения;</w:t>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лазерные и оптические системы, реагирующие на пересечение наруши</w:t>
      </w:r>
      <w:r w:rsidRPr="007C2334">
        <w:rPr>
          <w:rFonts w:ascii="Times New Roman" w:eastAsia="Times New Roman" w:hAnsi="Times New Roman" w:cs="Times New Roman"/>
          <w:sz w:val="24"/>
          <w:szCs w:val="24"/>
          <w:lang w:eastAsia="ru-RU"/>
        </w:rPr>
        <w:softHyphen/>
        <w:t>телями световых лучей;</w:t>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телевизионные системы наблюдения за охраняемыми объектами;</w:t>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кабельные системы, в которых небольшие объекты окружают кабелем, чувствительным к приближению нарушителя;</w:t>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системы защиты окон и дверей от несанкционированного проникновения, а также наблюдения и подслушивания;</w:t>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механические и электронные замки на двери и ворота;</w:t>
      </w:r>
    </w:p>
    <w:p w:rsidR="007C2334" w:rsidRPr="007C2334" w:rsidRDefault="007C2334" w:rsidP="007C2334">
      <w:pPr>
        <w:numPr>
          <w:ilvl w:val="0"/>
          <w:numId w:val="5"/>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системы нейтрализации излучений.</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Аппаратная защита</w:t>
      </w:r>
      <w:r w:rsidRPr="007C2334">
        <w:rPr>
          <w:rFonts w:ascii="Times New Roman" w:eastAsia="Times New Roman" w:hAnsi="Times New Roman" w:cs="Times New Roman"/>
          <w:sz w:val="24"/>
          <w:szCs w:val="24"/>
          <w:lang w:eastAsia="ru-RU"/>
        </w:rPr>
        <w:t> реализуется аппаратурой в составе ЭВМ или с помощью специализированных устройств. Основными аппаратными средствами защиты являются средства защиты процессоров и основной памяти, устройств ввода-вывода, систем передачи данных по каналам связи, систем электропитания, устройств внешней памяти (зеркальные диски) и т. д.</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Аппаратные средства защиты процессоров производят контроль допустимости выдаваемых из программ команд. Средства защиты памяти обеспечивают режим совместного использования и разграничения оперативной памяти при выполнении программ. К аппаратным средствам защиты устройств ввода-вывода относятся различные схемы блокировки от несанкционированного использования. Средства защиты передачи данных по каналам связи представляют собой схемы засекречивания (шифрования) информации.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Программная защита</w:t>
      </w:r>
      <w:r w:rsidRPr="007C2334">
        <w:rPr>
          <w:rFonts w:ascii="Times New Roman" w:eastAsia="Times New Roman" w:hAnsi="Times New Roman" w:cs="Times New Roman"/>
          <w:sz w:val="24"/>
          <w:szCs w:val="24"/>
          <w:lang w:eastAsia="ru-RU"/>
        </w:rPr>
        <w:t> реализуется с помощью различных программ: операционных систем, программ обслуживания, антивирусных пакетов, инструментальных систем (СУБД, электронных таблиц, текстовых процессоров, систем программирования и т. д.), специализированных программ защиты и готовых прикладных программ.</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Организационная защита</w:t>
      </w:r>
      <w:r w:rsidRPr="007C2334">
        <w:rPr>
          <w:rFonts w:ascii="Times New Roman" w:eastAsia="Times New Roman" w:hAnsi="Times New Roman" w:cs="Times New Roman"/>
          <w:sz w:val="24"/>
          <w:szCs w:val="24"/>
          <w:lang w:eastAsia="ru-RU"/>
        </w:rPr>
        <w:t> реализуется совокупностью направленных на обеспечение защиты информации организационно-технических мероприятий, разработкой и принятием законодательных актов по вопросам защиты информации, утверждением морально-этических норм использования информации в обществе и т. д.</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6"/>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b/>
          <w:bCs/>
          <w:sz w:val="24"/>
          <w:szCs w:val="24"/>
          <w:lang w:eastAsia="ru-RU"/>
        </w:rPr>
        <w:t>Программно-аппаратные методы защиты</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С помощью программно-аппаратных средств можно в определенной мере решать как основные задачи защиты ИПО в ВС (от хищения, от потери, от сбоев и отказов оборудования), так и защиту от ошибок в программах.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Решение этих задач в системах защиты обеспечивается следующими способами:</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7"/>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lastRenderedPageBreak/>
        <w:t>защитой от несанкционированного доступа (НСД) к ресурсам со стороны пользователей и программ;</w:t>
      </w:r>
    </w:p>
    <w:p w:rsidR="007C2334" w:rsidRPr="007C2334" w:rsidRDefault="007C2334" w:rsidP="007C2334">
      <w:pPr>
        <w:numPr>
          <w:ilvl w:val="0"/>
          <w:numId w:val="7"/>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защитой от несанкционированного использования (НСИ) ресурсов при наличии доступа;</w:t>
      </w:r>
    </w:p>
    <w:p w:rsidR="007C2334" w:rsidRPr="007C2334" w:rsidRDefault="007C2334" w:rsidP="007C2334">
      <w:pPr>
        <w:numPr>
          <w:ilvl w:val="0"/>
          <w:numId w:val="7"/>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защитой от некорректного использования ресурсов;</w:t>
      </w:r>
    </w:p>
    <w:p w:rsidR="007C2334" w:rsidRPr="007C2334" w:rsidRDefault="007C2334" w:rsidP="007C2334">
      <w:pPr>
        <w:numPr>
          <w:ilvl w:val="0"/>
          <w:numId w:val="7"/>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внесением структурной, функциональной и информационной избыточ</w:t>
      </w:r>
      <w:r w:rsidRPr="007C2334">
        <w:rPr>
          <w:rFonts w:ascii="Times New Roman" w:eastAsia="Times New Roman" w:hAnsi="Times New Roman" w:cs="Times New Roman"/>
          <w:sz w:val="24"/>
          <w:szCs w:val="24"/>
          <w:lang w:eastAsia="ru-RU"/>
        </w:rPr>
        <w:softHyphen/>
        <w:t>ности;</w:t>
      </w:r>
    </w:p>
    <w:p w:rsidR="007C2334" w:rsidRPr="007C2334" w:rsidRDefault="007C2334" w:rsidP="007C2334">
      <w:pPr>
        <w:numPr>
          <w:ilvl w:val="0"/>
          <w:numId w:val="7"/>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высоким качеством разработки программно-аппаратных средств.</w:t>
      </w:r>
      <w:r w:rsidRPr="007C2334">
        <w:rPr>
          <w:rFonts w:ascii="Times New Roman" w:eastAsia="Times New Roman" w:hAnsi="Times New Roman" w:cs="Times New Roman"/>
          <w:sz w:val="24"/>
          <w:szCs w:val="24"/>
          <w:lang w:eastAsia="ru-RU"/>
        </w:rPr>
        <w:br/>
        <w:t>Рассмотрим перечисленные способы более подробно и укажем методы их реализации.</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1. Для защиты от НСД</w:t>
      </w:r>
      <w:r w:rsidRPr="007C2334">
        <w:rPr>
          <w:rFonts w:ascii="Times New Roman" w:eastAsia="Times New Roman" w:hAnsi="Times New Roman" w:cs="Times New Roman"/>
          <w:sz w:val="24"/>
          <w:szCs w:val="24"/>
          <w:lang w:eastAsia="ru-RU"/>
        </w:rPr>
        <w:t> прежде всего необходима эффективная система регистрации попыток доступа в систему со стороны пользователей и программ, а также мгновенная сигнализация о них отвечающим за безопасность ВС лицам. Именно отсутствие надежной системы регистрации и сигнализации при НСД, а также наличие обходных путей или «дыр» в ВС, является причиной незаконного проникновения в систему. Чтобы регистрировать события подключения к системе, в ВС обычно ведется специальный журнал или база данных.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Защита от НСД со стороны пользователей в современных системах в основном реализуется двумя основными способами: парольной защитой, а также путем идентификации и аутентификации.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Простейшая парольная защита является достаточно слабым средством, особенно если пароль не шифруется. Основной ее недостаток состоит в том, что все пользователи, использующие одинаковый пароль, с точки зрения ВС неразличимы. Неудобство парольной защиты для пользователя состоит в том, что надо запоминать пароль. Если он простой и короткий, значит, его легко подобрать, если сложный - его нужно куда-нибудь записать. При небрежном отношении к записям пароль может стать достоянием других.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Для получения доступа к ВС достаточно знать некоторый пароль. После ввода этого пароля обычно разрешается все. Иногда в системе имеется несколько паролей, за каждым из которых закреплены соответствующие права доступа.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Более серьезный контроль доступа в систему получается, если каждого подключающегося пользователя сначала идентифицировать, затем убедиться, что это именно он, а не другой (аутентифицировать), и при запросе ресурсов контролировать полномочия (проверять право запрашивать ресурсы системы).</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Идентификация пользователей может выполняться, например, с помощью паролей. Для аутентификации, или проверки подлинности пользователя, часто используют следующие способы:</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8"/>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запрос секретного пароля;</w:t>
      </w:r>
    </w:p>
    <w:p w:rsidR="007C2334" w:rsidRPr="007C2334" w:rsidRDefault="007C2334" w:rsidP="007C2334">
      <w:pPr>
        <w:numPr>
          <w:ilvl w:val="0"/>
          <w:numId w:val="8"/>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запрос какой-либо информации сугубо индивидуального характера;</w:t>
      </w:r>
    </w:p>
    <w:p w:rsidR="007C2334" w:rsidRPr="007C2334" w:rsidRDefault="007C2334" w:rsidP="007C2334">
      <w:pPr>
        <w:numPr>
          <w:ilvl w:val="0"/>
          <w:numId w:val="8"/>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проверка наличия физического объекта, представляющего собой электронный аналог обычного ключа (электронный ключ);</w:t>
      </w:r>
    </w:p>
    <w:p w:rsidR="007C2334" w:rsidRPr="007C2334" w:rsidRDefault="007C2334" w:rsidP="007C2334">
      <w:pPr>
        <w:numPr>
          <w:ilvl w:val="0"/>
          <w:numId w:val="8"/>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применение микропроцессорных карточек;</w:t>
      </w:r>
    </w:p>
    <w:p w:rsidR="007C2334" w:rsidRPr="007C2334" w:rsidRDefault="007C2334" w:rsidP="007C2334">
      <w:pPr>
        <w:numPr>
          <w:ilvl w:val="0"/>
          <w:numId w:val="8"/>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активные средства опознавания;</w:t>
      </w:r>
    </w:p>
    <w:p w:rsidR="007C2334" w:rsidRPr="007C2334" w:rsidRDefault="007C2334" w:rsidP="007C2334">
      <w:pPr>
        <w:numPr>
          <w:ilvl w:val="0"/>
          <w:numId w:val="8"/>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биометрические средства.</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t xml:space="preserve">Запрашиваемая для аутентификации дополнительная информация может представлять собой любые данные, связанные с некоторыми сведениями, явлениями или событиями из </w:t>
      </w:r>
      <w:r w:rsidRPr="007C2334">
        <w:rPr>
          <w:rFonts w:ascii="Times New Roman" w:eastAsia="Times New Roman" w:hAnsi="Times New Roman" w:cs="Times New Roman"/>
          <w:sz w:val="24"/>
          <w:szCs w:val="24"/>
          <w:lang w:eastAsia="ru-RU"/>
        </w:rPr>
        <w:lastRenderedPageBreak/>
        <w:t>личной жизни пользователя или его родственников. Например, номер счета в банке, номер технического паспорта автомобиля, девичья фамилия матери или жены и т. д.</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Примером электронного ключа является пластиковая карточка с магнитной полоской. На запоминающем слое хранится код, выполняющий роль невидимого пароля. Более сложный вариант электронного ключа - специальный прибор, называемый жетоном и позволяющий генерировать псевдослучайные пароли.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Существуют различные варианты реализации жетонов. Одним из первых довольно удачных решений является жетон </w:t>
      </w:r>
      <w:proofErr w:type="spellStart"/>
      <w:r w:rsidRPr="007C2334">
        <w:rPr>
          <w:rFonts w:ascii="Times New Roman" w:eastAsia="Times New Roman" w:hAnsi="Times New Roman" w:cs="Times New Roman"/>
          <w:sz w:val="24"/>
          <w:szCs w:val="24"/>
          <w:lang w:eastAsia="ru-RU"/>
        </w:rPr>
        <w:t>SecnrlD</w:t>
      </w:r>
      <w:proofErr w:type="spellEnd"/>
      <w:r w:rsidRPr="007C2334">
        <w:rPr>
          <w:rFonts w:ascii="Times New Roman" w:eastAsia="Times New Roman" w:hAnsi="Times New Roman" w:cs="Times New Roman"/>
          <w:sz w:val="24"/>
          <w:szCs w:val="24"/>
          <w:lang w:eastAsia="ru-RU"/>
        </w:rPr>
        <w:t xml:space="preserve"> американской фирмы </w:t>
      </w:r>
      <w:proofErr w:type="spellStart"/>
      <w:r w:rsidRPr="007C2334">
        <w:rPr>
          <w:rFonts w:ascii="Times New Roman" w:eastAsia="Times New Roman" w:hAnsi="Times New Roman" w:cs="Times New Roman"/>
          <w:sz w:val="24"/>
          <w:szCs w:val="24"/>
          <w:lang w:eastAsia="ru-RU"/>
        </w:rPr>
        <w:t>Security</w:t>
      </w:r>
      <w:proofErr w:type="spellEnd"/>
      <w:r w:rsidRPr="007C2334">
        <w:rPr>
          <w:rFonts w:ascii="Times New Roman" w:eastAsia="Times New Roman" w:hAnsi="Times New Roman" w:cs="Times New Roman"/>
          <w:sz w:val="24"/>
          <w:szCs w:val="24"/>
          <w:lang w:eastAsia="ru-RU"/>
        </w:rPr>
        <w:t xml:space="preserve"> </w:t>
      </w:r>
      <w:proofErr w:type="spellStart"/>
      <w:r w:rsidRPr="007C2334">
        <w:rPr>
          <w:rFonts w:ascii="Times New Roman" w:eastAsia="Times New Roman" w:hAnsi="Times New Roman" w:cs="Times New Roman"/>
          <w:sz w:val="24"/>
          <w:szCs w:val="24"/>
          <w:lang w:eastAsia="ru-RU"/>
        </w:rPr>
        <w:t>Dynamics</w:t>
      </w:r>
      <w:proofErr w:type="spellEnd"/>
      <w:r w:rsidRPr="007C2334">
        <w:rPr>
          <w:rFonts w:ascii="Times New Roman" w:eastAsia="Times New Roman" w:hAnsi="Times New Roman" w:cs="Times New Roman"/>
          <w:sz w:val="24"/>
          <w:szCs w:val="24"/>
          <w:lang w:eastAsia="ru-RU"/>
        </w:rPr>
        <w:t xml:space="preserve">, появившийся в 1987 году. В нем генерируемая случайным образом буквенно-цифровая последовательность (пароль) меняется примерно раз в минуту синхронно с паролем в центральной части системы защиты. Это значит, что каждый новый пароль имеет ограниченное время действия. Сами пароли постоянно изменяются, усложняя подбор со стороны злоумышленников. Каждый пароль при этом пригоден для однократного входа в систему. Жетоны </w:t>
      </w:r>
      <w:proofErr w:type="spellStart"/>
      <w:r w:rsidRPr="007C2334">
        <w:rPr>
          <w:rFonts w:ascii="Times New Roman" w:eastAsia="Times New Roman" w:hAnsi="Times New Roman" w:cs="Times New Roman"/>
          <w:sz w:val="24"/>
          <w:szCs w:val="24"/>
          <w:lang w:eastAsia="ru-RU"/>
        </w:rPr>
        <w:t>SecurlD</w:t>
      </w:r>
      <w:proofErr w:type="spellEnd"/>
      <w:r w:rsidRPr="007C2334">
        <w:rPr>
          <w:rFonts w:ascii="Times New Roman" w:eastAsia="Times New Roman" w:hAnsi="Times New Roman" w:cs="Times New Roman"/>
          <w:sz w:val="24"/>
          <w:szCs w:val="24"/>
          <w:lang w:eastAsia="ru-RU"/>
        </w:rPr>
        <w:t xml:space="preserve"> популярны и в настоящее время как средства аутентификации пользователей.</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Недавно появившиеся на рынке микропроцессорные карточки, разработанные Национальным институтом стандартов и технологии США, позволяют формировать цифровые подписи. Алгоритм шифрования обеспечивает невозможность подделки электронных подписей.</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Более перспективными средствами аутентификации являются так называемые активные средства распознавания. Примером такого средства является система, состоящая из миниатюрного </w:t>
      </w:r>
      <w:proofErr w:type="spellStart"/>
      <w:r w:rsidRPr="007C2334">
        <w:rPr>
          <w:rFonts w:ascii="Times New Roman" w:eastAsia="Times New Roman" w:hAnsi="Times New Roman" w:cs="Times New Roman"/>
          <w:sz w:val="24"/>
          <w:szCs w:val="24"/>
          <w:lang w:eastAsia="ru-RU"/>
        </w:rPr>
        <w:t>слабосигнального</w:t>
      </w:r>
      <w:proofErr w:type="spellEnd"/>
      <w:r w:rsidRPr="007C2334">
        <w:rPr>
          <w:rFonts w:ascii="Times New Roman" w:eastAsia="Times New Roman" w:hAnsi="Times New Roman" w:cs="Times New Roman"/>
          <w:sz w:val="24"/>
          <w:szCs w:val="24"/>
          <w:lang w:eastAsia="ru-RU"/>
        </w:rPr>
        <w:t xml:space="preserve"> радиопередатчика и соответствующего радиоприемника. При подключении к системе пользователь должен приблизить на небольшое расстояние (порядка нескольких дециметров) к приемнику передатчик и включить его. Если принятый сигнал опознается, пользователь получает доступ к системе. Достоинство такой системы - отсутствие физического контакта.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Из множества существующих средств аутентификации наиболее надежными (но и дорогими) считаются биометрические средства. В них опознание личности осуществляется по отпечаткам пальцев, форме ладони, сетчатке глаза, подписи, голосу и другим физиологическим параметрам человека. Некоторые системы идентифицируют человека по манере работы на клавиатуре. Основным достоинством систем такого класса является высокая надежность аутентификации.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Уверенность в том, что подключающийся к системе пользователь или программа, не являются злоумышленными, не дает гарантии безопасности последующего поведения во время работы, поэтому во многих системах защиты предусматривается разграничение доступа к ресурсам в течение сеанса.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По завершении сеанса работы информация о параметрах подключения, в том числе пароли, в вычислительной системе должна удаляться, чтобы ею не могли воспользоваться несанкционированные программы и пользователи. Если же «прощание с системой после реального прекращения работы затянулось» (это может быть забывчивость пользователя выполнить процедуру отключения или некорректное завершение работы программы), система защиты должна предусматривать механизмы принудительного завершения работы и закрытия каналов доступа от посторонних пользователей и программ. Отключение объектов от ВС можно выполнять, например, после анализа их активности в течение некоторого времени, отсутствия ответов на предупреждения об отключении </w:t>
      </w:r>
      <w:r w:rsidRPr="007C2334">
        <w:rPr>
          <w:rFonts w:ascii="Times New Roman" w:eastAsia="Times New Roman" w:hAnsi="Times New Roman" w:cs="Times New Roman"/>
          <w:sz w:val="24"/>
          <w:szCs w:val="24"/>
          <w:lang w:eastAsia="ru-RU"/>
        </w:rPr>
        <w:lastRenderedPageBreak/>
        <w:t>пользователей, либо по истечении продолжительности сеанса работы.</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Одной из разновидностей несанкционированных программ являются компьютерные вирусы. Количество известных компьютерных вирусов постоянно возрастает. Появилась даже новая инженерная дисциплина - </w:t>
      </w:r>
      <w:r w:rsidRPr="007C2334">
        <w:rPr>
          <w:rFonts w:ascii="Times New Roman" w:eastAsia="Times New Roman" w:hAnsi="Times New Roman" w:cs="Times New Roman"/>
          <w:b/>
          <w:bCs/>
          <w:sz w:val="24"/>
          <w:szCs w:val="24"/>
          <w:lang w:eastAsia="ru-RU"/>
        </w:rPr>
        <w:t>компьютерная вирусология</w:t>
      </w:r>
      <w:r w:rsidRPr="007C2334">
        <w:rPr>
          <w:rFonts w:ascii="Times New Roman" w:eastAsia="Times New Roman" w:hAnsi="Times New Roman" w:cs="Times New Roman"/>
          <w:sz w:val="24"/>
          <w:szCs w:val="24"/>
          <w:lang w:eastAsia="ru-RU"/>
        </w:rPr>
        <w:t>. Последствия воздействия компьютерных вирусов могут быть разнообразными: от внешне необычных эффектов на мониторе компьютера и простого замедления работы ЭВМ до краха вычислительной системы или сети. Отсюда возникает необходимость защиты от компьютерных вирусов на всех стадиях их развития и в особенности на стадиях их проникновения в систему и размножения. Для этого в систему защиты включают средства диагностирования состояния программно-аппаратных средств, локализации и удаления вирусов, устранения последствий их воздействия.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2. Обеспечение защиты от НСИ ресурсов</w:t>
      </w:r>
      <w:r w:rsidRPr="007C2334">
        <w:rPr>
          <w:rFonts w:ascii="Times New Roman" w:eastAsia="Times New Roman" w:hAnsi="Times New Roman" w:cs="Times New Roman"/>
          <w:sz w:val="24"/>
          <w:szCs w:val="24"/>
          <w:lang w:eastAsia="ru-RU"/>
        </w:rPr>
        <w:t>, как и от НСД, требует применения средств регистрации запросов защищаемых ресурсов ВС и сигнализации в случаях попыток незаконного их использования. Заметим, что речь ведется о важнейших с точки зрения защиты ресурсах. Если постоянно регистрировать все события обо всех запросах на ресурсы в ВС, на остальную работу не хватит процессорного времени.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Для защиты информационно-программных ресурсов ВС от несанкционированного использования применяются следующие варианты защиты: от копирования, исследования (программ), просмотра (данных), модификации и удаления.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Для защиты программы от несанкционированного копирования</w:t>
      </w:r>
      <w:r w:rsidRPr="007C2334">
        <w:rPr>
          <w:rFonts w:ascii="Times New Roman" w:eastAsia="Times New Roman" w:hAnsi="Times New Roman" w:cs="Times New Roman"/>
          <w:sz w:val="24"/>
          <w:szCs w:val="24"/>
          <w:lang w:eastAsia="ru-RU"/>
        </w:rPr>
        <w:t> можно в исполняемом коде выполнить привязку к оборудованию. Тогда копия программы не будет работать на другом компьютере.</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Под защитой от исследования программ</w:t>
      </w:r>
      <w:r w:rsidRPr="007C2334">
        <w:rPr>
          <w:rFonts w:ascii="Times New Roman" w:eastAsia="Times New Roman" w:hAnsi="Times New Roman" w:cs="Times New Roman"/>
          <w:sz w:val="24"/>
          <w:szCs w:val="24"/>
          <w:lang w:eastAsia="ru-RU"/>
        </w:rPr>
        <w:t> понимаются такие средства, которые не позволяют или затрудняют изучение системы защиты программы. Например, после нескольких неудачных попыток подключения к программе, имеющей парольную защиту, целесообразно блокировать дальнейшие попытки подключения к ней либо предусмотреть средства самоликвидации.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Защиту файлов с исполняемыми программами или данными от модификации можно сделать путем сверки некоторой характеристики файла (контрольной суммы) с эталоном. Тогда, если кто-нибудь изменит содержимое файла, изменится его контрольная сумма, что сразу же обнаружится. Средства проверки контрольной суммы можно вставить в программу (для программных файлов) либо поместить в программную систему контроля модификации файлов (программ и данных).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Защитить от удаления программы или данные можно путем предотвращения несанкционированных операций удаления файлов в вычислительной системе. К сожалению, широко распространенные операционные системы MS DOS и MS </w:t>
      </w:r>
      <w:proofErr w:type="spellStart"/>
      <w:r w:rsidRPr="007C2334">
        <w:rPr>
          <w:rFonts w:ascii="Times New Roman" w:eastAsia="Times New Roman" w:hAnsi="Times New Roman" w:cs="Times New Roman"/>
          <w:sz w:val="24"/>
          <w:szCs w:val="24"/>
          <w:lang w:eastAsia="ru-RU"/>
        </w:rPr>
        <w:t>Windows</w:t>
      </w:r>
      <w:proofErr w:type="spellEnd"/>
      <w:r w:rsidRPr="007C2334">
        <w:rPr>
          <w:rFonts w:ascii="Times New Roman" w:eastAsia="Times New Roman" w:hAnsi="Times New Roman" w:cs="Times New Roman"/>
          <w:sz w:val="24"/>
          <w:szCs w:val="24"/>
          <w:lang w:eastAsia="ru-RU"/>
        </w:rPr>
        <w:t xml:space="preserve"> стандартных эффективных средств такого рода не имеют. С этой целью можно разработать или подобрать из имеющихся резидентную программу контроля функции удаления файла с диска.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Достаточно мощным средством защиты данных от просмотра является их шифрование. Расшифровка информации требует знания ключа шифрования. Подбор последнего даже при современном уровне компьютерной техники представляет трудоемкую задачу.</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Шифрование незаменимо для защиты информации от раскрытия ее содержания при </w:t>
      </w:r>
      <w:r w:rsidRPr="007C2334">
        <w:rPr>
          <w:rFonts w:ascii="Times New Roman" w:eastAsia="Times New Roman" w:hAnsi="Times New Roman" w:cs="Times New Roman"/>
          <w:sz w:val="24"/>
          <w:szCs w:val="24"/>
          <w:lang w:eastAsia="ru-RU"/>
        </w:rPr>
        <w:lastRenderedPageBreak/>
        <w:t>хранении информации в файлах или базах данных, а также при передаче по линиям связи: проводным, кабельным и радиоканалам.</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Шифрование данных осуществляется в темпе поступления информации (</w:t>
      </w:r>
      <w:proofErr w:type="spellStart"/>
      <w:r w:rsidRPr="007C2334">
        <w:rPr>
          <w:rFonts w:ascii="Times New Roman" w:eastAsia="Times New Roman" w:hAnsi="Times New Roman" w:cs="Times New Roman"/>
          <w:sz w:val="24"/>
          <w:szCs w:val="24"/>
          <w:lang w:eastAsia="ru-RU"/>
        </w:rPr>
        <w:t>On-Line</w:t>
      </w:r>
      <w:proofErr w:type="spellEnd"/>
      <w:r w:rsidRPr="007C2334">
        <w:rPr>
          <w:rFonts w:ascii="Times New Roman" w:eastAsia="Times New Roman" w:hAnsi="Times New Roman" w:cs="Times New Roman"/>
          <w:sz w:val="24"/>
          <w:szCs w:val="24"/>
          <w:lang w:eastAsia="ru-RU"/>
        </w:rPr>
        <w:t>) и в автономном режиме (</w:t>
      </w:r>
      <w:proofErr w:type="spellStart"/>
      <w:r w:rsidRPr="007C2334">
        <w:rPr>
          <w:rFonts w:ascii="Times New Roman" w:eastAsia="Times New Roman" w:hAnsi="Times New Roman" w:cs="Times New Roman"/>
          <w:sz w:val="24"/>
          <w:szCs w:val="24"/>
          <w:lang w:eastAsia="ru-RU"/>
        </w:rPr>
        <w:t>Off-Line</w:t>
      </w:r>
      <w:proofErr w:type="spellEnd"/>
      <w:r w:rsidRPr="007C2334">
        <w:rPr>
          <w:rFonts w:ascii="Times New Roman" w:eastAsia="Times New Roman" w:hAnsi="Times New Roman" w:cs="Times New Roman"/>
          <w:sz w:val="24"/>
          <w:szCs w:val="24"/>
          <w:lang w:eastAsia="ru-RU"/>
        </w:rPr>
        <w:t>). Первый способ применяется к основном в системах приема-передачи информации, а второй - для засекре</w:t>
      </w:r>
      <w:r w:rsidRPr="007C2334">
        <w:rPr>
          <w:rFonts w:ascii="Times New Roman" w:eastAsia="Times New Roman" w:hAnsi="Times New Roman" w:cs="Times New Roman"/>
          <w:sz w:val="24"/>
          <w:szCs w:val="24"/>
          <w:lang w:eastAsia="ru-RU"/>
        </w:rPr>
        <w:softHyphen/>
        <w:t>чивания хранимой информации.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В современных системах защиты в основном применяется два алгоритма: </w:t>
      </w:r>
      <w:r w:rsidRPr="007C2334">
        <w:rPr>
          <w:rFonts w:ascii="Times New Roman" w:eastAsia="Times New Roman" w:hAnsi="Times New Roman" w:cs="Times New Roman"/>
          <w:b/>
          <w:bCs/>
          <w:sz w:val="24"/>
          <w:szCs w:val="24"/>
          <w:lang w:eastAsia="ru-RU"/>
        </w:rPr>
        <w:t>DES и RSA</w:t>
      </w:r>
      <w:r w:rsidRPr="007C2334">
        <w:rPr>
          <w:rFonts w:ascii="Times New Roman" w:eastAsia="Times New Roman" w:hAnsi="Times New Roman" w:cs="Times New Roman"/>
          <w:sz w:val="24"/>
          <w:szCs w:val="24"/>
          <w:lang w:eastAsia="ru-RU"/>
        </w:rPr>
        <w:t>. Стандарт шифрования данных - </w:t>
      </w:r>
      <w:proofErr w:type="spellStart"/>
      <w:r w:rsidRPr="007C2334">
        <w:rPr>
          <w:rFonts w:ascii="Times New Roman" w:eastAsia="Times New Roman" w:hAnsi="Times New Roman" w:cs="Times New Roman"/>
          <w:b/>
          <w:bCs/>
          <w:sz w:val="24"/>
          <w:szCs w:val="24"/>
          <w:lang w:eastAsia="ru-RU"/>
        </w:rPr>
        <w:t>Data</w:t>
      </w:r>
      <w:proofErr w:type="spellEnd"/>
      <w:r w:rsidRPr="007C2334">
        <w:rPr>
          <w:rFonts w:ascii="Times New Roman" w:eastAsia="Times New Roman" w:hAnsi="Times New Roman" w:cs="Times New Roman"/>
          <w:b/>
          <w:bCs/>
          <w:sz w:val="24"/>
          <w:szCs w:val="24"/>
          <w:lang w:eastAsia="ru-RU"/>
        </w:rPr>
        <w:t xml:space="preserve"> </w:t>
      </w:r>
      <w:proofErr w:type="spellStart"/>
      <w:r w:rsidRPr="007C2334">
        <w:rPr>
          <w:rFonts w:ascii="Times New Roman" w:eastAsia="Times New Roman" w:hAnsi="Times New Roman" w:cs="Times New Roman"/>
          <w:b/>
          <w:bCs/>
          <w:sz w:val="24"/>
          <w:szCs w:val="24"/>
          <w:lang w:eastAsia="ru-RU"/>
        </w:rPr>
        <w:t>Encryption</w:t>
      </w:r>
      <w:proofErr w:type="spellEnd"/>
      <w:r w:rsidRPr="007C2334">
        <w:rPr>
          <w:rFonts w:ascii="Times New Roman" w:eastAsia="Times New Roman" w:hAnsi="Times New Roman" w:cs="Times New Roman"/>
          <w:b/>
          <w:bCs/>
          <w:sz w:val="24"/>
          <w:szCs w:val="24"/>
          <w:lang w:eastAsia="ru-RU"/>
        </w:rPr>
        <w:t xml:space="preserve"> </w:t>
      </w:r>
      <w:proofErr w:type="spellStart"/>
      <w:r w:rsidRPr="007C2334">
        <w:rPr>
          <w:rFonts w:ascii="Times New Roman" w:eastAsia="Times New Roman" w:hAnsi="Times New Roman" w:cs="Times New Roman"/>
          <w:b/>
          <w:bCs/>
          <w:sz w:val="24"/>
          <w:szCs w:val="24"/>
          <w:lang w:eastAsia="ru-RU"/>
        </w:rPr>
        <w:t>Standard</w:t>
      </w:r>
      <w:proofErr w:type="spellEnd"/>
      <w:r w:rsidRPr="007C2334">
        <w:rPr>
          <w:rFonts w:ascii="Times New Roman" w:eastAsia="Times New Roman" w:hAnsi="Times New Roman" w:cs="Times New Roman"/>
          <w:b/>
          <w:bCs/>
          <w:sz w:val="24"/>
          <w:szCs w:val="24"/>
          <w:lang w:eastAsia="ru-RU"/>
        </w:rPr>
        <w:t xml:space="preserve"> (DES)</w:t>
      </w:r>
      <w:r w:rsidRPr="007C2334">
        <w:rPr>
          <w:rFonts w:ascii="Times New Roman" w:eastAsia="Times New Roman" w:hAnsi="Times New Roman" w:cs="Times New Roman"/>
          <w:sz w:val="24"/>
          <w:szCs w:val="24"/>
          <w:lang w:eastAsia="ru-RU"/>
        </w:rPr>
        <w:t> разработан фирмой IBM в начале 70-х годов, рекомендован Ассоциацией Американских Банкиров и является правительственным стандартом цифрового шифрования.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В алгоритме </w:t>
      </w:r>
      <w:r w:rsidRPr="007C2334">
        <w:rPr>
          <w:rFonts w:ascii="Times New Roman" w:eastAsia="Times New Roman" w:hAnsi="Times New Roman" w:cs="Times New Roman"/>
          <w:b/>
          <w:bCs/>
          <w:sz w:val="24"/>
          <w:szCs w:val="24"/>
          <w:lang w:eastAsia="ru-RU"/>
        </w:rPr>
        <w:t>DES</w:t>
      </w:r>
      <w:r w:rsidRPr="007C2334">
        <w:rPr>
          <w:rFonts w:ascii="Times New Roman" w:eastAsia="Times New Roman" w:hAnsi="Times New Roman" w:cs="Times New Roman"/>
          <w:sz w:val="24"/>
          <w:szCs w:val="24"/>
          <w:lang w:eastAsia="ru-RU"/>
        </w:rPr>
        <w:t> используется ключ длиной 56 бит и 8 бит проверки на четность. Он обеспечивает высокую степень защиты при небольших расходах на шифрование, требуя для подбора ключевой комбинации перебора 72 квадриллионов вариантов.</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Алгоритм DES является симметричным в том смысле, что для шифрования и дешифрования некоторой информации он использует один и тот же ключ. Если в процессе функционирования вычислительной сети между корреспондентами необходимо передать полномочия по шифрованию, то пере</w:t>
      </w:r>
      <w:r w:rsidRPr="007C2334">
        <w:rPr>
          <w:rFonts w:ascii="Times New Roman" w:eastAsia="Times New Roman" w:hAnsi="Times New Roman" w:cs="Times New Roman"/>
          <w:sz w:val="24"/>
          <w:szCs w:val="24"/>
          <w:lang w:eastAsia="ru-RU"/>
        </w:rPr>
        <w:softHyphen/>
        <w:t>даваемые для этого ключи шифрования необходимо засекречивать (шифровать). Длина ключа и контрольных битов для алгоритма фиксированы.</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Другой алгоритм </w:t>
      </w:r>
      <w:r w:rsidRPr="007C2334">
        <w:rPr>
          <w:rFonts w:ascii="Times New Roman" w:eastAsia="Times New Roman" w:hAnsi="Times New Roman" w:cs="Times New Roman"/>
          <w:b/>
          <w:bCs/>
          <w:sz w:val="24"/>
          <w:szCs w:val="24"/>
          <w:lang w:eastAsia="ru-RU"/>
        </w:rPr>
        <w:t>- RSA</w:t>
      </w:r>
      <w:r w:rsidRPr="007C2334">
        <w:rPr>
          <w:rFonts w:ascii="Times New Roman" w:eastAsia="Times New Roman" w:hAnsi="Times New Roman" w:cs="Times New Roman"/>
          <w:sz w:val="24"/>
          <w:szCs w:val="24"/>
          <w:lang w:eastAsia="ru-RU"/>
        </w:rPr>
        <w:t> (сокращение по фамилиям авторов) предложен </w:t>
      </w:r>
      <w:proofErr w:type="spellStart"/>
      <w:r w:rsidRPr="007C2334">
        <w:rPr>
          <w:rFonts w:ascii="Times New Roman" w:eastAsia="Times New Roman" w:hAnsi="Times New Roman" w:cs="Times New Roman"/>
          <w:b/>
          <w:bCs/>
          <w:sz w:val="24"/>
          <w:szCs w:val="24"/>
          <w:lang w:eastAsia="ru-RU"/>
        </w:rPr>
        <w:t>Ривестом</w:t>
      </w:r>
      <w:proofErr w:type="spellEnd"/>
      <w:r w:rsidRPr="007C2334">
        <w:rPr>
          <w:rFonts w:ascii="Times New Roman" w:eastAsia="Times New Roman" w:hAnsi="Times New Roman" w:cs="Times New Roman"/>
          <w:b/>
          <w:bCs/>
          <w:sz w:val="24"/>
          <w:szCs w:val="24"/>
          <w:lang w:eastAsia="ru-RU"/>
        </w:rPr>
        <w:t xml:space="preserve">, Шамиром и </w:t>
      </w:r>
      <w:proofErr w:type="spellStart"/>
      <w:r w:rsidRPr="007C2334">
        <w:rPr>
          <w:rFonts w:ascii="Times New Roman" w:eastAsia="Times New Roman" w:hAnsi="Times New Roman" w:cs="Times New Roman"/>
          <w:b/>
          <w:bCs/>
          <w:sz w:val="24"/>
          <w:szCs w:val="24"/>
          <w:lang w:eastAsia="ru-RU"/>
        </w:rPr>
        <w:t>Альдеманом</w:t>
      </w:r>
      <w:proofErr w:type="spellEnd"/>
      <w:r w:rsidRPr="007C2334">
        <w:rPr>
          <w:rFonts w:ascii="Times New Roman" w:eastAsia="Times New Roman" w:hAnsi="Times New Roman" w:cs="Times New Roman"/>
          <w:sz w:val="24"/>
          <w:szCs w:val="24"/>
          <w:lang w:eastAsia="ru-RU"/>
        </w:rPr>
        <w:t> в 1976 году. Алгоритм является более совершенным и принят в качестве стандарта Национальным Бюро Стандартов.</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В алгоритме RSA используются различные ключи для шифрования и дешифрования, т. е. он является асимметричным. Поскольку ключ для шифро</w:t>
      </w:r>
      <w:r w:rsidRPr="007C2334">
        <w:rPr>
          <w:rFonts w:ascii="Times New Roman" w:eastAsia="Times New Roman" w:hAnsi="Times New Roman" w:cs="Times New Roman"/>
          <w:sz w:val="24"/>
          <w:szCs w:val="24"/>
          <w:lang w:eastAsia="ru-RU"/>
        </w:rPr>
        <w:softHyphen/>
        <w:t>вания не годится для дешифрации, его можно смело передавать по сети, а поэтому ключ шифрования часто называют открытым ключом.</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Достоинством алгоритма RSA является также то, что он работает при разной длине ключа. Чем длиннее ключ, тем большее время требуется на выполнение операции преобразования информации и тем выше уровень безопасности.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Алгоритмы шифрования реализуются </w:t>
      </w:r>
      <w:proofErr w:type="spellStart"/>
      <w:r w:rsidRPr="007C2334">
        <w:rPr>
          <w:rFonts w:ascii="Times New Roman" w:eastAsia="Times New Roman" w:hAnsi="Times New Roman" w:cs="Times New Roman"/>
          <w:sz w:val="24"/>
          <w:szCs w:val="24"/>
          <w:lang w:eastAsia="ru-RU"/>
        </w:rPr>
        <w:t>программно</w:t>
      </w:r>
      <w:proofErr w:type="spellEnd"/>
      <w:r w:rsidRPr="007C2334">
        <w:rPr>
          <w:rFonts w:ascii="Times New Roman" w:eastAsia="Times New Roman" w:hAnsi="Times New Roman" w:cs="Times New Roman"/>
          <w:sz w:val="24"/>
          <w:szCs w:val="24"/>
          <w:lang w:eastAsia="ru-RU"/>
        </w:rPr>
        <w:t xml:space="preserve"> или </w:t>
      </w:r>
      <w:proofErr w:type="spellStart"/>
      <w:r w:rsidRPr="007C2334">
        <w:rPr>
          <w:rFonts w:ascii="Times New Roman" w:eastAsia="Times New Roman" w:hAnsi="Times New Roman" w:cs="Times New Roman"/>
          <w:sz w:val="24"/>
          <w:szCs w:val="24"/>
          <w:lang w:eastAsia="ru-RU"/>
        </w:rPr>
        <w:t>аппаратно</w:t>
      </w:r>
      <w:proofErr w:type="spellEnd"/>
      <w:r w:rsidRPr="007C2334">
        <w:rPr>
          <w:rFonts w:ascii="Times New Roman" w:eastAsia="Times New Roman" w:hAnsi="Times New Roman" w:cs="Times New Roman"/>
          <w:sz w:val="24"/>
          <w:szCs w:val="24"/>
          <w:lang w:eastAsia="ru-RU"/>
        </w:rPr>
        <w:t xml:space="preserve">. Одним из примеров аппаратной реализации является сравнительно недорогая микросхема шифрования </w:t>
      </w:r>
      <w:proofErr w:type="spellStart"/>
      <w:r w:rsidRPr="007C2334">
        <w:rPr>
          <w:rFonts w:ascii="Times New Roman" w:eastAsia="Times New Roman" w:hAnsi="Times New Roman" w:cs="Times New Roman"/>
          <w:sz w:val="24"/>
          <w:szCs w:val="24"/>
          <w:lang w:eastAsia="ru-RU"/>
        </w:rPr>
        <w:t>Clipper</w:t>
      </w:r>
      <w:proofErr w:type="spellEnd"/>
      <w:r w:rsidRPr="007C2334">
        <w:rPr>
          <w:rFonts w:ascii="Times New Roman" w:eastAsia="Times New Roman" w:hAnsi="Times New Roman" w:cs="Times New Roman"/>
          <w:sz w:val="24"/>
          <w:szCs w:val="24"/>
          <w:lang w:eastAsia="ru-RU"/>
        </w:rPr>
        <w:t>. Система, разработанная на базе этой микросхемы, предназначена для защиты речевой информации. Внедрение ее поддержано Агентством национальной безопасности США.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По завершению работы программы необходимо позаботиться об уничтожении данных из оперативной и внешней памяти. При возникновении серьезной угрозы использования конфиденциальных данных желательно в системе защиты иметь возможность аварийного их удаления.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3. </w:t>
      </w:r>
      <w:r w:rsidRPr="007C2334">
        <w:rPr>
          <w:rFonts w:ascii="Times New Roman" w:eastAsia="Times New Roman" w:hAnsi="Times New Roman" w:cs="Times New Roman"/>
          <w:b/>
          <w:bCs/>
          <w:sz w:val="24"/>
          <w:szCs w:val="24"/>
          <w:lang w:eastAsia="ru-RU"/>
        </w:rPr>
        <w:t>Защита от некорректного использования ресурсов </w:t>
      </w:r>
      <w:r w:rsidRPr="007C2334">
        <w:rPr>
          <w:rFonts w:ascii="Times New Roman" w:eastAsia="Times New Roman" w:hAnsi="Times New Roman" w:cs="Times New Roman"/>
          <w:sz w:val="24"/>
          <w:szCs w:val="24"/>
          <w:lang w:eastAsia="ru-RU"/>
        </w:rPr>
        <w:t>традиционно выполняется программами ОС. Функции защиты от некорректного использования ресурсов ВС предусматривают, по крайней мере, следующие действия: изолирование друг от друга участков оперативной памяти, выделенных различным программам, защиту системных областей внешней памяти и контроль допустимости команд ЦП.</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lastRenderedPageBreak/>
        <w:br/>
        <w:t xml:space="preserve">В программном обеспечении на более высоком, чем ОС, уровне необходимо обеспечить корректность использования прикладных ресурсов: документов, изображений, баз данных, сообщений и т. п. На практике возможны ситуации, когда корректные с точки зрения операционной системы файлы содержат не совсем верную или противоречивую информацию из </w:t>
      </w:r>
      <w:proofErr w:type="gramStart"/>
      <w:r w:rsidRPr="007C2334">
        <w:rPr>
          <w:rFonts w:ascii="Times New Roman" w:eastAsia="Times New Roman" w:hAnsi="Times New Roman" w:cs="Times New Roman"/>
          <w:sz w:val="24"/>
          <w:szCs w:val="24"/>
          <w:lang w:eastAsia="ru-RU"/>
        </w:rPr>
        <w:t>предмет- ной</w:t>
      </w:r>
      <w:proofErr w:type="gramEnd"/>
      <w:r w:rsidRPr="007C2334">
        <w:rPr>
          <w:rFonts w:ascii="Times New Roman" w:eastAsia="Times New Roman" w:hAnsi="Times New Roman" w:cs="Times New Roman"/>
          <w:sz w:val="24"/>
          <w:szCs w:val="24"/>
          <w:lang w:eastAsia="ru-RU"/>
        </w:rPr>
        <w:t xml:space="preserve"> области. Другими словами, прикладное программное обеспечение тоже должно обеспечивать целостность и непротиворечивость данных.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4. </w:t>
      </w:r>
      <w:r w:rsidRPr="007C2334">
        <w:rPr>
          <w:rFonts w:ascii="Times New Roman" w:eastAsia="Times New Roman" w:hAnsi="Times New Roman" w:cs="Times New Roman"/>
          <w:b/>
          <w:bCs/>
          <w:sz w:val="24"/>
          <w:szCs w:val="24"/>
          <w:lang w:eastAsia="ru-RU"/>
        </w:rPr>
        <w:t>Одним из важнейших методов устранения или сведения к минимуму последствий сбоев и отказов в работе ВС</w:t>
      </w:r>
      <w:r w:rsidRPr="007C2334">
        <w:rPr>
          <w:rFonts w:ascii="Times New Roman" w:eastAsia="Times New Roman" w:hAnsi="Times New Roman" w:cs="Times New Roman"/>
          <w:sz w:val="24"/>
          <w:szCs w:val="24"/>
          <w:lang w:eastAsia="ru-RU"/>
        </w:rPr>
        <w:t> является внесение структурной, функциональной и информационной избыточности (резервирования).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Структурная избыточность</w:t>
      </w:r>
      <w:r w:rsidRPr="007C2334">
        <w:rPr>
          <w:rFonts w:ascii="Times New Roman" w:eastAsia="Times New Roman" w:hAnsi="Times New Roman" w:cs="Times New Roman"/>
          <w:sz w:val="24"/>
          <w:szCs w:val="24"/>
          <w:lang w:eastAsia="ru-RU"/>
        </w:rPr>
        <w:t> означает резервирование аппаратных компонентов ВС на различных уровнях: ЭВМ (дублирование серверов обработки); отдельных устройств (дублирование процессоров или накопителей на магнитных дисках - зеркальные диски) и схем устройств (мажоритарные схемы выполнения операций). При резервировании следует обеспечить прежде всего стабильное и бесперебойное питание, к примеру, с помощью источников бесперебойного питания.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Функциональное резервирование</w:t>
      </w:r>
      <w:r w:rsidRPr="007C2334">
        <w:rPr>
          <w:rFonts w:ascii="Times New Roman" w:eastAsia="Times New Roman" w:hAnsi="Times New Roman" w:cs="Times New Roman"/>
          <w:sz w:val="24"/>
          <w:szCs w:val="24"/>
          <w:lang w:eastAsia="ru-RU"/>
        </w:rPr>
        <w:t> означает организацию вычислительного процесса, при которой функции управления, хранения и обработки информации реализуются несколькими элементами системы. При отказе функционального элемента его заменяет другой элемент. Примером функциональной избыточности может служить запуск нескольких одинаковых программ в многозадачной операционной системе.</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Информационное резервирование</w:t>
      </w:r>
      <w:r w:rsidRPr="007C2334">
        <w:rPr>
          <w:rFonts w:ascii="Times New Roman" w:eastAsia="Times New Roman" w:hAnsi="Times New Roman" w:cs="Times New Roman"/>
          <w:sz w:val="24"/>
          <w:szCs w:val="24"/>
          <w:lang w:eastAsia="ru-RU"/>
        </w:rPr>
        <w:t> используется для предотвращения полной потери информации и реализуется путем одноразового или периодического копирования и архивирования наиболее ценной информации. К ней прежде всего можно отнести прикладные программы пользователя, а также данные различных видов: документы, БД, файлы и т. д., а также основные программы ОС, типовое ПО (СУБД, текстовые, табличные и графические процессоры и т. п.).</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Резервирование информации можно выполнять путем копирования ценной информации на вспомогательные носители информации: жесткие диски, дискеты, накопители на оптических дисках, магнитные ленты. Более эффективным по расходованию внешней памяти является создание сжатых архивов исходной информации. Получение исходной информации из сжатой выполняется с помощью соответствующего разархиватора или путем запуска на выполнение </w:t>
      </w:r>
      <w:proofErr w:type="spellStart"/>
      <w:r w:rsidRPr="007C2334">
        <w:rPr>
          <w:rFonts w:ascii="Times New Roman" w:eastAsia="Times New Roman" w:hAnsi="Times New Roman" w:cs="Times New Roman"/>
          <w:sz w:val="24"/>
          <w:szCs w:val="24"/>
          <w:lang w:eastAsia="ru-RU"/>
        </w:rPr>
        <w:t>саморазархивирующегося</w:t>
      </w:r>
      <w:proofErr w:type="spellEnd"/>
      <w:r w:rsidRPr="007C2334">
        <w:rPr>
          <w:rFonts w:ascii="Times New Roman" w:eastAsia="Times New Roman" w:hAnsi="Times New Roman" w:cs="Times New Roman"/>
          <w:sz w:val="24"/>
          <w:szCs w:val="24"/>
          <w:lang w:eastAsia="ru-RU"/>
        </w:rPr>
        <w:t xml:space="preserve"> файла. Иногда при сжатии информации используют парольную защиту, позволяющую восстановить исходную информацию при задании пароля.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Своевременное выявление сбоев и отказов оборудования, а также физических и логических дефектов на носителях информации невозможно без организации тестирования аппаратно-программных средств. </w:t>
      </w:r>
      <w:r w:rsidRPr="007C2334">
        <w:rPr>
          <w:rFonts w:ascii="Times New Roman" w:eastAsia="Times New Roman" w:hAnsi="Times New Roman" w:cs="Times New Roman"/>
          <w:b/>
          <w:bCs/>
          <w:sz w:val="24"/>
          <w:szCs w:val="24"/>
          <w:lang w:eastAsia="ru-RU"/>
        </w:rPr>
        <w:t>Тестирование</w:t>
      </w:r>
      <w:r w:rsidRPr="007C2334">
        <w:rPr>
          <w:rFonts w:ascii="Times New Roman" w:eastAsia="Times New Roman" w:hAnsi="Times New Roman" w:cs="Times New Roman"/>
          <w:sz w:val="24"/>
          <w:szCs w:val="24"/>
          <w:lang w:eastAsia="ru-RU"/>
        </w:rPr>
        <w:t> может выполняться в специально отведенное время и в процессе работы (например, в интервалы простоя оборудования).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При выявлении в системе ошибок, требуется проведение восстановительных операций. Восстановление искаженных или потерянных данных и программ обычно выполняется после тестирования. В ответственных случаях применяют самотестирование и самовосстановление программ, при котором перед началом вычислений программа проверяет наличие и корректность исходных данных и при обнаружении ошибок </w:t>
      </w:r>
      <w:r w:rsidRPr="007C2334">
        <w:rPr>
          <w:rFonts w:ascii="Times New Roman" w:eastAsia="Times New Roman" w:hAnsi="Times New Roman" w:cs="Times New Roman"/>
          <w:sz w:val="24"/>
          <w:szCs w:val="24"/>
          <w:lang w:eastAsia="ru-RU"/>
        </w:rPr>
        <w:lastRenderedPageBreak/>
        <w:t>производит восстановление данных.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5. Многие причины потери информации в процессе обычного функционирования системы, а также в результате происходящих в системе сбоев и отказов, кроются в наличии ошибок или неточностей, </w:t>
      </w:r>
      <w:r w:rsidRPr="007C2334">
        <w:rPr>
          <w:rFonts w:ascii="Times New Roman" w:eastAsia="Times New Roman" w:hAnsi="Times New Roman" w:cs="Times New Roman"/>
          <w:b/>
          <w:bCs/>
          <w:sz w:val="24"/>
          <w:szCs w:val="24"/>
          <w:lang w:eastAsia="ru-RU"/>
        </w:rPr>
        <w:t>заложенных на этапах проектирования ВС</w:t>
      </w:r>
      <w:r w:rsidRPr="007C2334">
        <w:rPr>
          <w:rFonts w:ascii="Times New Roman" w:eastAsia="Times New Roman" w:hAnsi="Times New Roman" w:cs="Times New Roman"/>
          <w:sz w:val="24"/>
          <w:szCs w:val="24"/>
          <w:lang w:eastAsia="ru-RU"/>
        </w:rPr>
        <w:t>.</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Для устранения или сведения к минимуму ошибок, которые существенно снижают общую защищенность ВС, следует использовать современные методы защиты на всех этапах жизненного цикла аппаратно-программного обеспечения ВС: системного анализа, проектирования, эксплуатации и сопровождения.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i/>
          <w:iCs/>
          <w:sz w:val="24"/>
          <w:szCs w:val="24"/>
          <w:lang w:eastAsia="ru-RU"/>
        </w:rPr>
        <w:t>Примеры программных систем защиты</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Из существующих программных систем защиты достаточно популярными являются системы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w:t>
      </w:r>
      <w:proofErr w:type="spellStart"/>
      <w:r w:rsidRPr="007C2334">
        <w:rPr>
          <w:rFonts w:ascii="Times New Roman" w:eastAsia="Times New Roman" w:hAnsi="Times New Roman" w:cs="Times New Roman"/>
          <w:sz w:val="24"/>
          <w:szCs w:val="24"/>
          <w:lang w:eastAsia="ru-RU"/>
        </w:rPr>
        <w:t>Kerberos</w:t>
      </w:r>
      <w:proofErr w:type="spellEnd"/>
      <w:r w:rsidRPr="007C2334">
        <w:rPr>
          <w:rFonts w:ascii="Times New Roman" w:eastAsia="Times New Roman" w:hAnsi="Times New Roman" w:cs="Times New Roman"/>
          <w:sz w:val="24"/>
          <w:szCs w:val="24"/>
          <w:lang w:eastAsia="ru-RU"/>
        </w:rPr>
        <w:t>) и «Кобра».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Система «</w:t>
      </w:r>
      <w:proofErr w:type="spellStart"/>
      <w:r w:rsidRPr="007C2334">
        <w:rPr>
          <w:rFonts w:ascii="Times New Roman" w:eastAsia="Times New Roman" w:hAnsi="Times New Roman" w:cs="Times New Roman"/>
          <w:b/>
          <w:bCs/>
          <w:sz w:val="24"/>
          <w:szCs w:val="24"/>
          <w:lang w:eastAsia="ru-RU"/>
        </w:rPr>
        <w:t>Керберос</w:t>
      </w:r>
      <w:proofErr w:type="spellEnd"/>
      <w:r w:rsidRPr="007C2334">
        <w:rPr>
          <w:rFonts w:ascii="Times New Roman" w:eastAsia="Times New Roman" w:hAnsi="Times New Roman" w:cs="Times New Roman"/>
          <w:b/>
          <w:bCs/>
          <w:sz w:val="24"/>
          <w:szCs w:val="24"/>
          <w:lang w:eastAsia="ru-RU"/>
        </w:rPr>
        <w:t>»</w:t>
      </w:r>
      <w:r w:rsidRPr="007C2334">
        <w:rPr>
          <w:rFonts w:ascii="Times New Roman" w:eastAsia="Times New Roman" w:hAnsi="Times New Roman" w:cs="Times New Roman"/>
          <w:sz w:val="24"/>
          <w:szCs w:val="24"/>
          <w:lang w:eastAsia="ru-RU"/>
        </w:rPr>
        <w:t> является системой аутентификации пользователей, разработана в 80-х годах в Массачусетском технологическом институте. Основное ее назначение - контроль доступа пользователей в вычислительной сети. Система эффективно функционирует в распределенных системах с небольшим числом централизованно управляемых рабочих станций. Предполагается, что имеется хорошо защищенная система управления обменом ключами шифрования, рабочие станции не защищены, а серверы имеют слабую защиту. B «</w:t>
      </w:r>
      <w:proofErr w:type="spellStart"/>
      <w:r w:rsidRPr="007C2334">
        <w:rPr>
          <w:rFonts w:ascii="Times New Roman" w:eastAsia="Times New Roman" w:hAnsi="Times New Roman" w:cs="Times New Roman"/>
          <w:sz w:val="24"/>
          <w:szCs w:val="24"/>
          <w:lang w:eastAsia="ru-RU"/>
        </w:rPr>
        <w:t>Керберосе</w:t>
      </w:r>
      <w:proofErr w:type="spellEnd"/>
      <w:r w:rsidRPr="007C2334">
        <w:rPr>
          <w:rFonts w:ascii="Times New Roman" w:eastAsia="Times New Roman" w:hAnsi="Times New Roman" w:cs="Times New Roman"/>
          <w:sz w:val="24"/>
          <w:szCs w:val="24"/>
          <w:lang w:eastAsia="ru-RU"/>
        </w:rPr>
        <w:t xml:space="preserve">» применяется многократное шифрование при передачи служебной информации в сети. Так, в некоторых зашифрованных сообщениях, отдельные слова сообщения тоже зашифрованы. Пароли никогда не передаются по сети незашифрованными. При обмене служебной информацией применяются зашифрованное данные, действующие ограниченное время - </w:t>
      </w:r>
      <w:proofErr w:type="spellStart"/>
      <w:r w:rsidRPr="007C2334">
        <w:rPr>
          <w:rFonts w:ascii="Times New Roman" w:eastAsia="Times New Roman" w:hAnsi="Times New Roman" w:cs="Times New Roman"/>
          <w:sz w:val="24"/>
          <w:szCs w:val="24"/>
          <w:lang w:eastAsia="ru-RU"/>
        </w:rPr>
        <w:t>аутентикаторы</w:t>
      </w:r>
      <w:proofErr w:type="spellEnd"/>
      <w:r w:rsidRPr="007C2334">
        <w:rPr>
          <w:rFonts w:ascii="Times New Roman" w:eastAsia="Times New Roman" w:hAnsi="Times New Roman" w:cs="Times New Roman"/>
          <w:sz w:val="24"/>
          <w:szCs w:val="24"/>
          <w:lang w:eastAsia="ru-RU"/>
        </w:rPr>
        <w:t xml:space="preserve"> (</w:t>
      </w:r>
      <w:proofErr w:type="spellStart"/>
      <w:r w:rsidRPr="007C2334">
        <w:rPr>
          <w:rFonts w:ascii="Times New Roman" w:eastAsia="Times New Roman" w:hAnsi="Times New Roman" w:cs="Times New Roman"/>
          <w:sz w:val="24"/>
          <w:szCs w:val="24"/>
          <w:lang w:eastAsia="ru-RU"/>
        </w:rPr>
        <w:t>authenticator</w:t>
      </w:r>
      <w:proofErr w:type="spellEnd"/>
      <w:r w:rsidRPr="007C2334">
        <w:rPr>
          <w:rFonts w:ascii="Times New Roman" w:eastAsia="Times New Roman" w:hAnsi="Times New Roman" w:cs="Times New Roman"/>
          <w:sz w:val="24"/>
          <w:szCs w:val="24"/>
          <w:lang w:eastAsia="ru-RU"/>
        </w:rPr>
        <w:t>), содержащие имя пользователя, его сетевой адрес и отметку времени.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В системе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используется алгоритм шифрования RSA. Система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xml:space="preserve">» может работать на различных платформах, в том числе MS-DOS, </w:t>
      </w:r>
      <w:proofErr w:type="spellStart"/>
      <w:r w:rsidRPr="007C2334">
        <w:rPr>
          <w:rFonts w:ascii="Times New Roman" w:eastAsia="Times New Roman" w:hAnsi="Times New Roman" w:cs="Times New Roman"/>
          <w:sz w:val="24"/>
          <w:szCs w:val="24"/>
          <w:lang w:eastAsia="ru-RU"/>
        </w:rPr>
        <w:t>Macintosh</w:t>
      </w:r>
      <w:proofErr w:type="spellEnd"/>
      <w:r w:rsidRPr="007C2334">
        <w:rPr>
          <w:rFonts w:ascii="Times New Roman" w:eastAsia="Times New Roman" w:hAnsi="Times New Roman" w:cs="Times New Roman"/>
          <w:sz w:val="24"/>
          <w:szCs w:val="24"/>
          <w:lang w:eastAsia="ru-RU"/>
        </w:rPr>
        <w:t xml:space="preserve">, </w:t>
      </w:r>
      <w:proofErr w:type="spellStart"/>
      <w:r w:rsidRPr="007C2334">
        <w:rPr>
          <w:rFonts w:ascii="Times New Roman" w:eastAsia="Times New Roman" w:hAnsi="Times New Roman" w:cs="Times New Roman"/>
          <w:sz w:val="24"/>
          <w:szCs w:val="24"/>
          <w:lang w:eastAsia="ru-RU"/>
        </w:rPr>
        <w:t>SunOS</w:t>
      </w:r>
      <w:proofErr w:type="spellEnd"/>
      <w:r w:rsidRPr="007C2334">
        <w:rPr>
          <w:rFonts w:ascii="Times New Roman" w:eastAsia="Times New Roman" w:hAnsi="Times New Roman" w:cs="Times New Roman"/>
          <w:sz w:val="24"/>
          <w:szCs w:val="24"/>
          <w:lang w:eastAsia="ru-RU"/>
        </w:rPr>
        <w:t xml:space="preserve">, HP-UX, </w:t>
      </w:r>
      <w:proofErr w:type="spellStart"/>
      <w:r w:rsidRPr="007C2334">
        <w:rPr>
          <w:rFonts w:ascii="Times New Roman" w:eastAsia="Times New Roman" w:hAnsi="Times New Roman" w:cs="Times New Roman"/>
          <w:sz w:val="24"/>
          <w:szCs w:val="24"/>
          <w:lang w:eastAsia="ru-RU"/>
        </w:rPr>
        <w:t>NextStep</w:t>
      </w:r>
      <w:proofErr w:type="spellEnd"/>
      <w:r w:rsidRPr="007C2334">
        <w:rPr>
          <w:rFonts w:ascii="Times New Roman" w:eastAsia="Times New Roman" w:hAnsi="Times New Roman" w:cs="Times New Roman"/>
          <w:sz w:val="24"/>
          <w:szCs w:val="24"/>
          <w:lang w:eastAsia="ru-RU"/>
        </w:rPr>
        <w:t xml:space="preserve">, и AIX-системы RS/6000 фирмы IBM. Совместно с ней могут применяться также жетоны </w:t>
      </w:r>
      <w:proofErr w:type="spellStart"/>
      <w:r w:rsidRPr="007C2334">
        <w:rPr>
          <w:rFonts w:ascii="Times New Roman" w:eastAsia="Times New Roman" w:hAnsi="Times New Roman" w:cs="Times New Roman"/>
          <w:sz w:val="24"/>
          <w:szCs w:val="24"/>
          <w:lang w:eastAsia="ru-RU"/>
        </w:rPr>
        <w:t>SecurlD</w:t>
      </w:r>
      <w:proofErr w:type="spellEnd"/>
      <w:r w:rsidRPr="007C2334">
        <w:rPr>
          <w:rFonts w:ascii="Times New Roman" w:eastAsia="Times New Roman" w:hAnsi="Times New Roman" w:cs="Times New Roman"/>
          <w:sz w:val="24"/>
          <w:szCs w:val="24"/>
          <w:lang w:eastAsia="ru-RU"/>
        </w:rPr>
        <w:t xml:space="preserve"> фирмы </w:t>
      </w:r>
      <w:proofErr w:type="spellStart"/>
      <w:r w:rsidRPr="007C2334">
        <w:rPr>
          <w:rFonts w:ascii="Times New Roman" w:eastAsia="Times New Roman" w:hAnsi="Times New Roman" w:cs="Times New Roman"/>
          <w:sz w:val="24"/>
          <w:szCs w:val="24"/>
          <w:lang w:eastAsia="ru-RU"/>
        </w:rPr>
        <w:t>Security</w:t>
      </w:r>
      <w:proofErr w:type="spellEnd"/>
      <w:r w:rsidRPr="007C2334">
        <w:rPr>
          <w:rFonts w:ascii="Times New Roman" w:eastAsia="Times New Roman" w:hAnsi="Times New Roman" w:cs="Times New Roman"/>
          <w:sz w:val="24"/>
          <w:szCs w:val="24"/>
          <w:lang w:eastAsia="ru-RU"/>
        </w:rPr>
        <w:t xml:space="preserve"> </w:t>
      </w:r>
      <w:proofErr w:type="spellStart"/>
      <w:r w:rsidRPr="007C2334">
        <w:rPr>
          <w:rFonts w:ascii="Times New Roman" w:eastAsia="Times New Roman" w:hAnsi="Times New Roman" w:cs="Times New Roman"/>
          <w:sz w:val="24"/>
          <w:szCs w:val="24"/>
          <w:lang w:eastAsia="ru-RU"/>
        </w:rPr>
        <w:t>Dynamics</w:t>
      </w:r>
      <w:proofErr w:type="spellEnd"/>
      <w:r w:rsidRPr="007C2334">
        <w:rPr>
          <w:rFonts w:ascii="Times New Roman" w:eastAsia="Times New Roman" w:hAnsi="Times New Roman" w:cs="Times New Roman"/>
          <w:sz w:val="24"/>
          <w:szCs w:val="24"/>
          <w:lang w:eastAsia="ru-RU"/>
        </w:rPr>
        <w:t>.</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Система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обладает рядом недостатков. Во-первых, она не позволяет выполнять проверку полномочий прикладных задач и отдельных транзакций. Во-вторых, необходим предварительный обмен ключами шифрования между всеми участниками обмена. В-третьих, в процессе работы элементы системы обмениваются служебной информацией, что требует высокой пропускной способности каналов обмена данными.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Система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имеет структуру приложений типа клиент-сервер. Она состоит из двух основных частей: клиентской части (клиента) и серверной части (сервера).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-сервер» состоит из трех серверов: идентификационного сервера, сервера выдачи разрешения и сервера выполнения административных функций. Вся область защиты от несанкционированного доступа может состоять из нескольких зон, в каждой из которых должен быть свой сервер.</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Упрощенно работу системы защиты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можно представить следующим образом. Пользователь вводит свой идентификационный код (имя), который шифруется клиентом и направляется к идентификационному серверу как запрос на выдачу «разрешения на получение разрешения». Другими словами, формируется запрос на регистрацию к системе защиты.</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lastRenderedPageBreak/>
        <w:br/>
        <w:t>Идентификационный сервер отыскивает в своей базе данных разрешенных пользователей соответствующий пароль, с его помощью шифрует ответное сообщение, которое отсылает клиенту. Получив «разрешение на разрешение», клиент расшифровывает его, определяет из него значение пароля пользователя и запрашивает пароль у пользователя. Если введенный и полученный пароли совпадают, клиент формирует шифрованный запрос серверу выдачи разрешения на получение доступа к требуемым ресурсам сети.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После ряда манипуляций (расшифровывания и ряда проверок) и полной уверенности, что подключающийся пользователь тот, за кого себя выдает, сервер выдачи разрешения отсылает пользователю зашифрованное разрешение на доступ к ресурсам сети.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Получив и расшифровав разрешение, клиент связывается с помощью зашифрованного сообщения с целевым сервером, ресурсы которого требуются пользователю, и только после этого пользователь получает доступ к ресурсу. Для обеспечения еще более высокого уровня защиты клиент может потребовать идентификации целевого сервера, а не безусловной связи с ним. В этом случае устраняется возможность перехвата информации, дающей право на доступ к ресурсам сети.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Система «Кобра»</w:t>
      </w:r>
      <w:r w:rsidRPr="007C2334">
        <w:rPr>
          <w:rFonts w:ascii="Times New Roman" w:eastAsia="Times New Roman" w:hAnsi="Times New Roman" w:cs="Times New Roman"/>
          <w:sz w:val="24"/>
          <w:szCs w:val="24"/>
          <w:lang w:eastAsia="ru-RU"/>
        </w:rPr>
        <w:t xml:space="preserve"> является одной из распространенных и эффективных специализированных систем защиты для MS-DOS и </w:t>
      </w:r>
      <w:proofErr w:type="spellStart"/>
      <w:r w:rsidRPr="007C2334">
        <w:rPr>
          <w:rFonts w:ascii="Times New Roman" w:eastAsia="Times New Roman" w:hAnsi="Times New Roman" w:cs="Times New Roman"/>
          <w:sz w:val="24"/>
          <w:szCs w:val="24"/>
          <w:lang w:eastAsia="ru-RU"/>
        </w:rPr>
        <w:t>Windows</w:t>
      </w:r>
      <w:proofErr w:type="spellEnd"/>
      <w:r w:rsidRPr="007C2334">
        <w:rPr>
          <w:rFonts w:ascii="Times New Roman" w:eastAsia="Times New Roman" w:hAnsi="Times New Roman" w:cs="Times New Roman"/>
          <w:sz w:val="24"/>
          <w:szCs w:val="24"/>
          <w:lang w:eastAsia="ru-RU"/>
        </w:rPr>
        <w:t>. Она основана на технологии прозрачной защиты, которой пользователь в своей работе не замечает, а поэтому не испытывает неудобств от функционирования защитных средств.</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Прозрачная защита в системе «Кобра» строится с помощью метода динамического шифрования. Конфиденциальная информация, записываемая на внешние устройства, автоматически зашифровывается по ключу, зависящему от пароля пользователя. При считывании зашифрованной информации происходит ее автоматическая дешифрация.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Для шифрования информации в системе «Кобра» применяется технология криптозащиты, обеспечивающая повышение скорости шифрования и </w:t>
      </w:r>
      <w:proofErr w:type="spellStart"/>
      <w:r w:rsidRPr="007C2334">
        <w:rPr>
          <w:rFonts w:ascii="Times New Roman" w:eastAsia="Times New Roman" w:hAnsi="Times New Roman" w:cs="Times New Roman"/>
          <w:sz w:val="24"/>
          <w:szCs w:val="24"/>
          <w:lang w:eastAsia="ru-RU"/>
        </w:rPr>
        <w:t>криптостойкости</w:t>
      </w:r>
      <w:proofErr w:type="spellEnd"/>
      <w:r w:rsidRPr="007C2334">
        <w:rPr>
          <w:rFonts w:ascii="Times New Roman" w:eastAsia="Times New Roman" w:hAnsi="Times New Roman" w:cs="Times New Roman"/>
          <w:sz w:val="24"/>
          <w:szCs w:val="24"/>
          <w:lang w:eastAsia="ru-RU"/>
        </w:rPr>
        <w:t xml:space="preserve"> зашифрованной информации. Скорость шифрования увеличивается за счет двухэтапной схемы шифрования, а </w:t>
      </w:r>
      <w:proofErr w:type="spellStart"/>
      <w:r w:rsidRPr="007C2334">
        <w:rPr>
          <w:rFonts w:ascii="Times New Roman" w:eastAsia="Times New Roman" w:hAnsi="Times New Roman" w:cs="Times New Roman"/>
          <w:sz w:val="24"/>
          <w:szCs w:val="24"/>
          <w:lang w:eastAsia="ru-RU"/>
        </w:rPr>
        <w:t>криптостойкость</w:t>
      </w:r>
      <w:proofErr w:type="spellEnd"/>
      <w:r w:rsidRPr="007C2334">
        <w:rPr>
          <w:rFonts w:ascii="Times New Roman" w:eastAsia="Times New Roman" w:hAnsi="Times New Roman" w:cs="Times New Roman"/>
          <w:sz w:val="24"/>
          <w:szCs w:val="24"/>
          <w:lang w:eastAsia="ru-RU"/>
        </w:rPr>
        <w:t xml:space="preserve"> - за счет внесения неопределенности в алгоритм шифрования.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9"/>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b/>
          <w:bCs/>
          <w:sz w:val="24"/>
          <w:szCs w:val="24"/>
          <w:lang w:eastAsia="ru-RU"/>
        </w:rPr>
        <w:t>Средства защиты БД</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t xml:space="preserve">Средства защиты БД в различных СУБД несколько отличаются друг от друга. На основе анализа современных СУБД фирм </w:t>
      </w:r>
      <w:proofErr w:type="spellStart"/>
      <w:r w:rsidRPr="007C2334">
        <w:rPr>
          <w:rFonts w:ascii="Times New Roman" w:eastAsia="Times New Roman" w:hAnsi="Times New Roman" w:cs="Times New Roman"/>
          <w:sz w:val="24"/>
          <w:szCs w:val="24"/>
          <w:lang w:eastAsia="ru-RU"/>
        </w:rPr>
        <w:t>Borland</w:t>
      </w:r>
      <w:proofErr w:type="spellEnd"/>
      <w:r w:rsidRPr="007C2334">
        <w:rPr>
          <w:rFonts w:ascii="Times New Roman" w:eastAsia="Times New Roman" w:hAnsi="Times New Roman" w:cs="Times New Roman"/>
          <w:sz w:val="24"/>
          <w:szCs w:val="24"/>
          <w:lang w:eastAsia="ru-RU"/>
        </w:rPr>
        <w:t xml:space="preserve"> и </w:t>
      </w:r>
      <w:proofErr w:type="spellStart"/>
      <w:r w:rsidRPr="007C2334">
        <w:rPr>
          <w:rFonts w:ascii="Times New Roman" w:eastAsia="Times New Roman" w:hAnsi="Times New Roman" w:cs="Times New Roman"/>
          <w:sz w:val="24"/>
          <w:szCs w:val="24"/>
          <w:lang w:eastAsia="ru-RU"/>
        </w:rPr>
        <w:t>Microsoft</w:t>
      </w:r>
      <w:proofErr w:type="spellEnd"/>
      <w:r w:rsidRPr="007C2334">
        <w:rPr>
          <w:rFonts w:ascii="Times New Roman" w:eastAsia="Times New Roman" w:hAnsi="Times New Roman" w:cs="Times New Roman"/>
          <w:sz w:val="24"/>
          <w:szCs w:val="24"/>
          <w:lang w:eastAsia="ru-RU"/>
        </w:rPr>
        <w:t xml:space="preserve"> можно утверждать, что средства защиты БД условно делятся на две группы: основные и дополнительные.</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К основным средствам защиты информации</w:t>
      </w:r>
      <w:r w:rsidRPr="007C2334">
        <w:rPr>
          <w:rFonts w:ascii="Times New Roman" w:eastAsia="Times New Roman" w:hAnsi="Times New Roman" w:cs="Times New Roman"/>
          <w:sz w:val="24"/>
          <w:szCs w:val="24"/>
          <w:lang w:eastAsia="ru-RU"/>
        </w:rPr>
        <w:t> можно отнести следующие средства:</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10"/>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парольной защиты;</w:t>
      </w:r>
    </w:p>
    <w:p w:rsidR="007C2334" w:rsidRPr="007C2334" w:rsidRDefault="007C2334" w:rsidP="007C2334">
      <w:pPr>
        <w:numPr>
          <w:ilvl w:val="0"/>
          <w:numId w:val="10"/>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шифрования данных и программ;</w:t>
      </w:r>
    </w:p>
    <w:p w:rsidR="007C2334" w:rsidRPr="007C2334" w:rsidRDefault="007C2334" w:rsidP="007C2334">
      <w:pPr>
        <w:numPr>
          <w:ilvl w:val="0"/>
          <w:numId w:val="10"/>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установления прав доступа к объектам БД;</w:t>
      </w:r>
    </w:p>
    <w:p w:rsidR="007C2334" w:rsidRPr="007C2334" w:rsidRDefault="007C2334" w:rsidP="007C2334">
      <w:pPr>
        <w:numPr>
          <w:ilvl w:val="0"/>
          <w:numId w:val="10"/>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защиты полей и записей таблиц БД.</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Парольная защита</w:t>
      </w:r>
      <w:r w:rsidRPr="007C2334">
        <w:rPr>
          <w:rFonts w:ascii="Times New Roman" w:eastAsia="Times New Roman" w:hAnsi="Times New Roman" w:cs="Times New Roman"/>
          <w:sz w:val="24"/>
          <w:szCs w:val="24"/>
          <w:lang w:eastAsia="ru-RU"/>
        </w:rPr>
        <w:t xml:space="preserve"> представляет простой и эффективный способ защиты БД от несанкционированного доступа. Пароли устанавливаются конечными пользователями или администраторами БД. Учет и хранение паролей производится самой СУБД. Обычно </w:t>
      </w:r>
      <w:r w:rsidRPr="007C2334">
        <w:rPr>
          <w:rFonts w:ascii="Times New Roman" w:eastAsia="Times New Roman" w:hAnsi="Times New Roman" w:cs="Times New Roman"/>
          <w:sz w:val="24"/>
          <w:szCs w:val="24"/>
          <w:lang w:eastAsia="ru-RU"/>
        </w:rPr>
        <w:lastRenderedPageBreak/>
        <w:t>пароли хранятся в определенных системных файлах СУБД в зашифрованном виде. Поэтому просто найти и определить пароль невозможно. После ввода пароля пользователю СУБД предоставляются все возможности по работе с защищенной БД. Саму СУБД защищать паролем большого смысла нет.</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Шифрование данных</w:t>
      </w:r>
      <w:r w:rsidRPr="007C2334">
        <w:rPr>
          <w:rFonts w:ascii="Times New Roman" w:eastAsia="Times New Roman" w:hAnsi="Times New Roman" w:cs="Times New Roman"/>
          <w:sz w:val="24"/>
          <w:szCs w:val="24"/>
          <w:lang w:eastAsia="ru-RU"/>
        </w:rPr>
        <w:t xml:space="preserve"> (всей базы или отдельных таблиц) применяют для того, чтобы другие программы, «знающие формат БД этой СУБД»; не могли прочитать данные. Такое шифрование (применяемое в </w:t>
      </w:r>
      <w:proofErr w:type="spellStart"/>
      <w:r w:rsidRPr="007C2334">
        <w:rPr>
          <w:rFonts w:ascii="Times New Roman" w:eastAsia="Times New Roman" w:hAnsi="Times New Roman" w:cs="Times New Roman"/>
          <w:sz w:val="24"/>
          <w:szCs w:val="24"/>
          <w:lang w:eastAsia="ru-RU"/>
        </w:rPr>
        <w:t>Microsoft</w:t>
      </w:r>
      <w:proofErr w:type="spellEnd"/>
      <w:r w:rsidRPr="007C2334">
        <w:rPr>
          <w:rFonts w:ascii="Times New Roman" w:eastAsia="Times New Roman" w:hAnsi="Times New Roman" w:cs="Times New Roman"/>
          <w:sz w:val="24"/>
          <w:szCs w:val="24"/>
          <w:lang w:eastAsia="ru-RU"/>
        </w:rPr>
        <w:t xml:space="preserve"> </w:t>
      </w:r>
      <w:proofErr w:type="spellStart"/>
      <w:r w:rsidRPr="007C2334">
        <w:rPr>
          <w:rFonts w:ascii="Times New Roman" w:eastAsia="Times New Roman" w:hAnsi="Times New Roman" w:cs="Times New Roman"/>
          <w:sz w:val="24"/>
          <w:szCs w:val="24"/>
          <w:lang w:eastAsia="ru-RU"/>
        </w:rPr>
        <w:t>Access</w:t>
      </w:r>
      <w:proofErr w:type="spellEnd"/>
      <w:r w:rsidRPr="007C2334">
        <w:rPr>
          <w:rFonts w:ascii="Times New Roman" w:eastAsia="Times New Roman" w:hAnsi="Times New Roman" w:cs="Times New Roman"/>
          <w:sz w:val="24"/>
          <w:szCs w:val="24"/>
          <w:lang w:eastAsia="ru-RU"/>
        </w:rPr>
        <w:t>), по-видимому, дает немного, поскольку расшифровать БД может любой с помощью «родной» СУБД. Если шифрация и дешифрация требуют задания пароля, то дешифрация становится возможной при верном вводе пароля.</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Шифрование исходных текстов программ</w:t>
      </w:r>
      <w:r w:rsidRPr="007C2334">
        <w:rPr>
          <w:rFonts w:ascii="Times New Roman" w:eastAsia="Times New Roman" w:hAnsi="Times New Roman" w:cs="Times New Roman"/>
          <w:sz w:val="24"/>
          <w:szCs w:val="24"/>
          <w:lang w:eastAsia="ru-RU"/>
        </w:rPr>
        <w:t> позволяет скрыть от несанкционированного пользователя описание соответствующих алгоритмов.</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В целях контроля использования основных ресурсов СУБД во многих системах имеются средства установления прав доступа к объектам БД. Права доступа определяют возможные действия над объектами. Владелец объекта (пользователь, создавший объект), а также администратор БД имеют все права. Остальные пользователи к разным объектам могут иметь различные уровни доступа.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По отношению к таблицам в общем случае могут предусматриваться следующие права доступа:</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11"/>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просмотр (чтение) данных;</w:t>
      </w:r>
    </w:p>
    <w:p w:rsidR="007C2334" w:rsidRPr="007C2334" w:rsidRDefault="007C2334" w:rsidP="007C2334">
      <w:pPr>
        <w:numPr>
          <w:ilvl w:val="0"/>
          <w:numId w:val="11"/>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изменение (редактирование) данных;</w:t>
      </w:r>
    </w:p>
    <w:p w:rsidR="007C2334" w:rsidRPr="007C2334" w:rsidRDefault="007C2334" w:rsidP="007C2334">
      <w:pPr>
        <w:numPr>
          <w:ilvl w:val="0"/>
          <w:numId w:val="11"/>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добавление новых записей;</w:t>
      </w:r>
    </w:p>
    <w:p w:rsidR="007C2334" w:rsidRPr="007C2334" w:rsidRDefault="007C2334" w:rsidP="007C2334">
      <w:pPr>
        <w:numPr>
          <w:ilvl w:val="0"/>
          <w:numId w:val="11"/>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добавление и удаление данных;</w:t>
      </w:r>
    </w:p>
    <w:p w:rsidR="007C2334" w:rsidRPr="007C2334" w:rsidRDefault="007C2334" w:rsidP="007C2334">
      <w:pPr>
        <w:numPr>
          <w:ilvl w:val="0"/>
          <w:numId w:val="11"/>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все операции, в том числе изменение структуры таблицы.</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t>К данным, имеющимся в таблице, могут применяться меры защиты по отношению к отдельным полям и отдельным записям. В известных нам реляционных СУБД, отдельные записи специально не защищаются, хотя можно привести примеры из практики, когда это требуется. Контроль прав доступа, по-видимому, должен быть в объектно-ориентированных СУБД, в которых есть идентификация отдельных записей (одно из отличий объектно-ориентированной модели от реляционной).</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Применительно к защите данных в полях таблиц можно выделить следующие уровни прав доступа:</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12"/>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полный запрет доступа;</w:t>
      </w:r>
    </w:p>
    <w:p w:rsidR="007C2334" w:rsidRPr="007C2334" w:rsidRDefault="007C2334" w:rsidP="007C2334">
      <w:pPr>
        <w:numPr>
          <w:ilvl w:val="0"/>
          <w:numId w:val="12"/>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только чтение;</w:t>
      </w:r>
    </w:p>
    <w:p w:rsidR="007C2334" w:rsidRPr="007C2334" w:rsidRDefault="007C2334" w:rsidP="007C2334">
      <w:pPr>
        <w:numPr>
          <w:ilvl w:val="0"/>
          <w:numId w:val="12"/>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разрешение всех операций (просмотр, ввод новых значений, удаление и изменение).</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t>По отношению к формам могут предусматриваться две основные операции: вызов для работы и разработка (вызов Конструктора). Запрет вызова Конструктора целесообразно делать для экранных форм готовых приложений, чтобы конечный пользователь случайно не испортил приложение. В самих экранных формах отдельные элементы могут быть тоже защищены. Например, некоторые поля исходной таблицы вообще могут отсутствовать или скрыты от пользователя, а некоторые поля - доступны . для просмотра.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 xml:space="preserve">Отчеты во многом похожи на экранные формы, за исключением следующего. Во-первых, </w:t>
      </w:r>
      <w:r w:rsidRPr="007C2334">
        <w:rPr>
          <w:rFonts w:ascii="Times New Roman" w:eastAsia="Times New Roman" w:hAnsi="Times New Roman" w:cs="Times New Roman"/>
          <w:sz w:val="24"/>
          <w:szCs w:val="24"/>
          <w:lang w:eastAsia="ru-RU"/>
        </w:rPr>
        <w:lastRenderedPageBreak/>
        <w:t>они не позволяют изменять данные в таблицах, а во-вторых, основное их назначение - вывод информации на печать. На отчеты, так же как и на экранные формы, может накладываться запрет на вызов средств их разработки.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Для исключения просмотра и модификации (случайной и преднамеренной) текстов программ, используемых в приложениях СУБД, помимо шифрации, может применяться их парольная защита.</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К дополнительным средствам защиты БД</w:t>
      </w:r>
      <w:r w:rsidRPr="007C2334">
        <w:rPr>
          <w:rFonts w:ascii="Times New Roman" w:eastAsia="Times New Roman" w:hAnsi="Times New Roman" w:cs="Times New Roman"/>
          <w:sz w:val="24"/>
          <w:szCs w:val="24"/>
          <w:lang w:eastAsia="ru-RU"/>
        </w:rPr>
        <w:t> можно отнести такие, которые нельзя прямо отнести к средствам защиты, но которые непосредственно влияют на безопасность данных. Их составляют следующие средства:</w:t>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13"/>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встроенные средства контроля значений данных в соответствии с типами;</w:t>
      </w:r>
    </w:p>
    <w:p w:rsidR="007C2334" w:rsidRPr="007C2334" w:rsidRDefault="007C2334" w:rsidP="007C2334">
      <w:pPr>
        <w:numPr>
          <w:ilvl w:val="0"/>
          <w:numId w:val="13"/>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повышения достоверности вводимых данных;</w:t>
      </w:r>
    </w:p>
    <w:p w:rsidR="007C2334" w:rsidRPr="007C2334" w:rsidRDefault="007C2334" w:rsidP="007C2334">
      <w:pPr>
        <w:numPr>
          <w:ilvl w:val="0"/>
          <w:numId w:val="13"/>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обеспечения целостности связей таблиц;</w:t>
      </w:r>
    </w:p>
    <w:p w:rsidR="007C2334" w:rsidRPr="007C2334" w:rsidRDefault="007C2334" w:rsidP="007C2334">
      <w:pPr>
        <w:numPr>
          <w:ilvl w:val="0"/>
          <w:numId w:val="13"/>
        </w:numPr>
        <w:shd w:val="clear" w:color="auto" w:fill="FFFFFF"/>
        <w:spacing w:after="0" w:line="240" w:lineRule="auto"/>
        <w:ind w:left="37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организации совместного использования объектов БД в сети.</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t>Редактируя БД, пользователь может случайно ввести такие значения, которые не соответствуют типу поля, в которое это значение вводится. Например, в числовое поле пытаться занести текстовую информацию. В этом случае СУБД с помощью средств контроля значений блокирует ввод и сообщает пользователю об ошибке звуковым сигналом, изменением цвета вводимых символов или другим способом.</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Средства повышения достоверности вводимых значений в СУБД служат для более глубокого контроля, связанного с семантикой обрабатываемых данных. Они обычно обеспечивают возможность при создании таблицы указывать следующие ограничения на значения: минимальное и максимальное значения; значение, принимаемое по умолчанию (если нет ввода), требование обязательного ввода; задание маски (шаблона) ввода; указание дополнительной сверенной таблицы, по которой ведется контроль вводимых значений и т. д.</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Более совершенной формой организации контроля достоверности информации в БД является разработка хранимых процедур. Механизм хранимых процедур применяется в БД, размещенных на сервере. Сами хранимые процедуры представляют собой программы, алгоритмы которых предусматривают выполнение некоторых функций (в том числе контрольных) над данными. Процедуры хранятся вместе с данными и при необходимости вызываются из приложений либо при наступлении некоторых событий в БД.</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Решение прикладной задачи, как правило, требует информации из нескольких таблиц. Сами таблицы для удобства обработки и исключения дублирования информации некоторым образом связываются. Функции поддержания логической целостности связанных таблиц берет на себя СУБД).</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t>В многооконных системах (почти все современные программы) и, тем более, в распределенных информационных системах, работающих с базами данных, возникает проблема разрешения конфликтов между различными действиями над одними и теми же объектами (совместного использования объектов БД). Например, что делать в случае, когда один из пользователей локальной сети редактирует БД, а другой хочет изменить ее структуру? Для таких ситуаций в СУБД должны быть предусмотрены механизмы разрешения конфликтов.</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lastRenderedPageBreak/>
        <w:t>Обычно при одновременной работе нескольких пользователей сети, а также работе нескольких приложений на одном компьютере или работе в нескольких окнах СУБД используются блокировки.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Блокировки</w:t>
      </w:r>
      <w:r w:rsidRPr="007C2334">
        <w:rPr>
          <w:rFonts w:ascii="Times New Roman" w:eastAsia="Times New Roman" w:hAnsi="Times New Roman" w:cs="Times New Roman"/>
          <w:sz w:val="24"/>
          <w:szCs w:val="24"/>
          <w:lang w:eastAsia="ru-RU"/>
        </w:rPr>
        <w:t> могут действовать на различные объекты БД и на отдельные элементы объектов. Очевидной ситуацией блокировки объектов БД является случай одновременного использования объекта и попытки входа в режим разработки этого же объекта. Применительно к таблицам баз данных допол</w:t>
      </w:r>
      <w:r w:rsidRPr="007C2334">
        <w:rPr>
          <w:rFonts w:ascii="Times New Roman" w:eastAsia="Times New Roman" w:hAnsi="Times New Roman" w:cs="Times New Roman"/>
          <w:sz w:val="24"/>
          <w:szCs w:val="24"/>
          <w:lang w:eastAsia="ru-RU"/>
        </w:rPr>
        <w:softHyphen/>
        <w:t>нительные блокировки могут возникать при работе с отдельными записями или полями.</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Блокировки бывают явные и неявные. Явные</w:t>
      </w:r>
      <w:r w:rsidRPr="007C2334">
        <w:rPr>
          <w:rFonts w:ascii="Times New Roman" w:eastAsia="Times New Roman" w:hAnsi="Times New Roman" w:cs="Times New Roman"/>
          <w:sz w:val="24"/>
          <w:szCs w:val="24"/>
          <w:lang w:eastAsia="ru-RU"/>
        </w:rPr>
        <w:t> блокировки накладываются пользователем или приложением с помощью команд. </w:t>
      </w:r>
      <w:r w:rsidRPr="007C2334">
        <w:rPr>
          <w:rFonts w:ascii="Times New Roman" w:eastAsia="Times New Roman" w:hAnsi="Times New Roman" w:cs="Times New Roman"/>
          <w:b/>
          <w:bCs/>
          <w:sz w:val="24"/>
          <w:szCs w:val="24"/>
          <w:lang w:eastAsia="ru-RU"/>
        </w:rPr>
        <w:t>Неявные</w:t>
      </w:r>
      <w:r w:rsidRPr="007C2334">
        <w:rPr>
          <w:rFonts w:ascii="Times New Roman" w:eastAsia="Times New Roman" w:hAnsi="Times New Roman" w:cs="Times New Roman"/>
          <w:sz w:val="24"/>
          <w:szCs w:val="24"/>
          <w:lang w:eastAsia="ru-RU"/>
        </w:rPr>
        <w:t> блокировки организует сама система, чтобы избежать возможных конфликтов. Например, в случае попытки изменения структуры БД во время редактирования информации устанавливается запрет реструктурирования БД до завершения редактирования данных.</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b/>
          <w:bCs/>
          <w:sz w:val="24"/>
          <w:szCs w:val="24"/>
          <w:lang w:eastAsia="ru-RU"/>
        </w:rPr>
        <w:t>Контрольные вопросы:</w:t>
      </w: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p>
    <w:p w:rsidR="007C2334" w:rsidRPr="007C2334" w:rsidRDefault="007C2334" w:rsidP="007C2334">
      <w:pPr>
        <w:numPr>
          <w:ilvl w:val="0"/>
          <w:numId w:val="1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Какие методы и средства защиты применяются на физическом, аппаратном, программном, организационном уровнях?</w:t>
      </w:r>
    </w:p>
    <w:p w:rsidR="007C2334" w:rsidRPr="007C2334" w:rsidRDefault="007C2334" w:rsidP="007C2334">
      <w:pPr>
        <w:numPr>
          <w:ilvl w:val="0"/>
          <w:numId w:val="1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Какие основные задачи решаются на программно-аппаратном уровне защиты?</w:t>
      </w:r>
    </w:p>
    <w:p w:rsidR="007C2334" w:rsidRPr="007C2334" w:rsidRDefault="007C2334" w:rsidP="007C2334">
      <w:pPr>
        <w:numPr>
          <w:ilvl w:val="0"/>
          <w:numId w:val="1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Какие средства защиты используют от НСД, НСИ?</w:t>
      </w:r>
    </w:p>
    <w:p w:rsidR="007C2334" w:rsidRPr="007C2334" w:rsidRDefault="007C2334" w:rsidP="007C2334">
      <w:pPr>
        <w:numPr>
          <w:ilvl w:val="0"/>
          <w:numId w:val="1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Как произвести защиту от некорректного использования ресурсов?</w:t>
      </w:r>
    </w:p>
    <w:p w:rsidR="007C2334" w:rsidRPr="007C2334" w:rsidRDefault="007C2334" w:rsidP="007C2334">
      <w:pPr>
        <w:numPr>
          <w:ilvl w:val="0"/>
          <w:numId w:val="1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Каков принцип системы защиты «</w:t>
      </w:r>
      <w:proofErr w:type="spellStart"/>
      <w:r w:rsidRPr="007C2334">
        <w:rPr>
          <w:rFonts w:ascii="Times New Roman" w:eastAsia="Times New Roman" w:hAnsi="Times New Roman" w:cs="Times New Roman"/>
          <w:sz w:val="24"/>
          <w:szCs w:val="24"/>
          <w:lang w:eastAsia="ru-RU"/>
        </w:rPr>
        <w:t>Керберос</w:t>
      </w:r>
      <w:proofErr w:type="spellEnd"/>
      <w:r w:rsidRPr="007C2334">
        <w:rPr>
          <w:rFonts w:ascii="Times New Roman" w:eastAsia="Times New Roman" w:hAnsi="Times New Roman" w:cs="Times New Roman"/>
          <w:sz w:val="24"/>
          <w:szCs w:val="24"/>
          <w:lang w:eastAsia="ru-RU"/>
        </w:rPr>
        <w:t>», «Кобра»?</w:t>
      </w:r>
    </w:p>
    <w:p w:rsidR="007C2334" w:rsidRPr="007C2334" w:rsidRDefault="007C2334" w:rsidP="007C2334">
      <w:pPr>
        <w:numPr>
          <w:ilvl w:val="0"/>
          <w:numId w:val="14"/>
        </w:numPr>
        <w:shd w:val="clear" w:color="auto" w:fill="FFFFFF"/>
        <w:spacing w:after="0" w:line="240" w:lineRule="auto"/>
        <w:ind w:left="1095"/>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t>Перечислите средства защиты БД: основные и дополнительные.</w:t>
      </w:r>
    </w:p>
    <w:p w:rsidR="007C2334" w:rsidRPr="007C2334" w:rsidRDefault="007C2334" w:rsidP="007C2334">
      <w:pPr>
        <w:shd w:val="clear" w:color="auto" w:fill="FFFFFF"/>
        <w:spacing w:after="0"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r w:rsidRPr="007C2334">
        <w:rPr>
          <w:rFonts w:ascii="Times New Roman" w:eastAsia="Times New Roman" w:hAnsi="Times New Roman" w:cs="Times New Roman"/>
          <w:sz w:val="24"/>
          <w:szCs w:val="24"/>
          <w:lang w:eastAsia="ru-RU"/>
        </w:rPr>
        <w:br/>
      </w:r>
    </w:p>
    <w:p w:rsidR="007C2334" w:rsidRPr="007C2334" w:rsidRDefault="007C2334" w:rsidP="007C2334">
      <w:pPr>
        <w:shd w:val="clear" w:color="auto" w:fill="FFFFFF"/>
        <w:spacing w:line="240" w:lineRule="auto"/>
        <w:rPr>
          <w:rFonts w:ascii="Times New Roman" w:eastAsia="Times New Roman" w:hAnsi="Times New Roman" w:cs="Times New Roman"/>
          <w:sz w:val="24"/>
          <w:szCs w:val="24"/>
          <w:lang w:eastAsia="ru-RU"/>
        </w:rPr>
      </w:pPr>
      <w:r w:rsidRPr="007C2334">
        <w:rPr>
          <w:rFonts w:ascii="Times New Roman" w:eastAsia="Times New Roman" w:hAnsi="Times New Roman" w:cs="Times New Roman"/>
          <w:sz w:val="24"/>
          <w:szCs w:val="24"/>
          <w:lang w:eastAsia="ru-RU"/>
        </w:rPr>
        <w:br/>
      </w:r>
    </w:p>
    <w:p w:rsidR="00040230" w:rsidRPr="00195BD6" w:rsidRDefault="00040230">
      <w:pPr>
        <w:rPr>
          <w:rFonts w:ascii="Times New Roman" w:hAnsi="Times New Roman" w:cs="Times New Roman"/>
        </w:rPr>
      </w:pPr>
    </w:p>
    <w:sectPr w:rsidR="00040230" w:rsidRPr="00195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589A"/>
    <w:multiLevelType w:val="multilevel"/>
    <w:tmpl w:val="8CD8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4DAA"/>
    <w:multiLevelType w:val="multilevel"/>
    <w:tmpl w:val="7D18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114FE"/>
    <w:multiLevelType w:val="multilevel"/>
    <w:tmpl w:val="29B6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13BC9"/>
    <w:multiLevelType w:val="multilevel"/>
    <w:tmpl w:val="AC5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84E85"/>
    <w:multiLevelType w:val="multilevel"/>
    <w:tmpl w:val="25FA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024D4"/>
    <w:multiLevelType w:val="multilevel"/>
    <w:tmpl w:val="4678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2337E"/>
    <w:multiLevelType w:val="multilevel"/>
    <w:tmpl w:val="2F2066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802EF"/>
    <w:multiLevelType w:val="multilevel"/>
    <w:tmpl w:val="572E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6524D"/>
    <w:multiLevelType w:val="multilevel"/>
    <w:tmpl w:val="302C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D065F"/>
    <w:multiLevelType w:val="multilevel"/>
    <w:tmpl w:val="170C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25F1F"/>
    <w:multiLevelType w:val="multilevel"/>
    <w:tmpl w:val="0B7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55B89"/>
    <w:multiLevelType w:val="multilevel"/>
    <w:tmpl w:val="AB1A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23EE7"/>
    <w:multiLevelType w:val="multilevel"/>
    <w:tmpl w:val="D0F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3610F"/>
    <w:multiLevelType w:val="multilevel"/>
    <w:tmpl w:val="9086E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5446AF"/>
    <w:multiLevelType w:val="multilevel"/>
    <w:tmpl w:val="D2B4C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1"/>
  </w:num>
  <w:num w:numId="4">
    <w:abstractNumId w:val="7"/>
  </w:num>
  <w:num w:numId="5">
    <w:abstractNumId w:val="8"/>
  </w:num>
  <w:num w:numId="6">
    <w:abstractNumId w:val="13"/>
  </w:num>
  <w:num w:numId="7">
    <w:abstractNumId w:val="2"/>
  </w:num>
  <w:num w:numId="8">
    <w:abstractNumId w:val="9"/>
  </w:num>
  <w:num w:numId="9">
    <w:abstractNumId w:val="6"/>
  </w:num>
  <w:num w:numId="10">
    <w:abstractNumId w:val="3"/>
  </w:num>
  <w:num w:numId="11">
    <w:abstractNumId w:val="12"/>
  </w:num>
  <w:num w:numId="12">
    <w:abstractNumId w:val="10"/>
  </w:num>
  <w:num w:numId="13">
    <w:abstractNumId w:val="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1C"/>
    <w:rsid w:val="00040230"/>
    <w:rsid w:val="00195BD6"/>
    <w:rsid w:val="006E341C"/>
    <w:rsid w:val="007C2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AE5F"/>
  <w15:chartTrackingRefBased/>
  <w15:docId w15:val="{33784995-3019-411D-AF9F-4204A5E5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517055">
      <w:bodyDiv w:val="1"/>
      <w:marLeft w:val="0"/>
      <w:marRight w:val="0"/>
      <w:marTop w:val="0"/>
      <w:marBottom w:val="0"/>
      <w:divBdr>
        <w:top w:val="none" w:sz="0" w:space="0" w:color="auto"/>
        <w:left w:val="none" w:sz="0" w:space="0" w:color="auto"/>
        <w:bottom w:val="none" w:sz="0" w:space="0" w:color="auto"/>
        <w:right w:val="none" w:sz="0" w:space="0" w:color="auto"/>
      </w:divBdr>
      <w:divsChild>
        <w:div w:id="552427989">
          <w:marLeft w:val="0"/>
          <w:marRight w:val="0"/>
          <w:marTop w:val="0"/>
          <w:marBottom w:val="0"/>
          <w:divBdr>
            <w:top w:val="none" w:sz="0" w:space="0" w:color="auto"/>
            <w:left w:val="none" w:sz="0" w:space="0" w:color="auto"/>
            <w:bottom w:val="none" w:sz="0" w:space="0" w:color="auto"/>
            <w:right w:val="none" w:sz="0" w:space="0" w:color="auto"/>
          </w:divBdr>
          <w:divsChild>
            <w:div w:id="576785960">
              <w:marLeft w:val="-225"/>
              <w:marRight w:val="-225"/>
              <w:marTop w:val="0"/>
              <w:marBottom w:val="0"/>
              <w:divBdr>
                <w:top w:val="none" w:sz="0" w:space="0" w:color="auto"/>
                <w:left w:val="none" w:sz="0" w:space="0" w:color="auto"/>
                <w:bottom w:val="none" w:sz="0" w:space="0" w:color="auto"/>
                <w:right w:val="none" w:sz="0" w:space="0" w:color="auto"/>
              </w:divBdr>
              <w:divsChild>
                <w:div w:id="290402221">
                  <w:marLeft w:val="0"/>
                  <w:marRight w:val="0"/>
                  <w:marTop w:val="0"/>
                  <w:marBottom w:val="0"/>
                  <w:divBdr>
                    <w:top w:val="none" w:sz="0" w:space="0" w:color="auto"/>
                    <w:left w:val="none" w:sz="0" w:space="0" w:color="auto"/>
                    <w:bottom w:val="none" w:sz="0" w:space="0" w:color="auto"/>
                    <w:right w:val="none" w:sz="0" w:space="0" w:color="auto"/>
                  </w:divBdr>
                  <w:divsChild>
                    <w:div w:id="861821135">
                      <w:marLeft w:val="0"/>
                      <w:marRight w:val="0"/>
                      <w:marTop w:val="0"/>
                      <w:marBottom w:val="450"/>
                      <w:divBdr>
                        <w:top w:val="single" w:sz="6" w:space="0" w:color="EEEEEE"/>
                        <w:left w:val="single" w:sz="6" w:space="0" w:color="EEEEEE"/>
                        <w:bottom w:val="single" w:sz="6" w:space="0" w:color="EEEEEE"/>
                        <w:right w:val="single" w:sz="6" w:space="0" w:color="EEEEEE"/>
                      </w:divBdr>
                      <w:divsChild>
                        <w:div w:id="1336304158">
                          <w:marLeft w:val="0"/>
                          <w:marRight w:val="0"/>
                          <w:marTop w:val="0"/>
                          <w:marBottom w:val="0"/>
                          <w:divBdr>
                            <w:top w:val="none" w:sz="0" w:space="0" w:color="auto"/>
                            <w:left w:val="none" w:sz="0" w:space="0" w:color="auto"/>
                            <w:bottom w:val="none" w:sz="0" w:space="0" w:color="auto"/>
                            <w:right w:val="none" w:sz="0" w:space="0" w:color="auto"/>
                          </w:divBdr>
                          <w:divsChild>
                            <w:div w:id="11312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4932</Words>
  <Characters>28118</Characters>
  <Application>Microsoft Office Word</Application>
  <DocSecurity>0</DocSecurity>
  <Lines>234</Lines>
  <Paragraphs>65</Paragraphs>
  <ScaleCrop>false</ScaleCrop>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2022-09-11T21:58:00Z</dcterms:created>
  <dcterms:modified xsi:type="dcterms:W3CDTF">2022-09-11T22:03:00Z</dcterms:modified>
</cp:coreProperties>
</file>